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54E" w:rsidRPr="00035B6E" w:rsidRDefault="00C8710D">
      <w:pPr>
        <w:rPr>
          <w:b/>
          <w:sz w:val="28"/>
          <w:szCs w:val="2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bookmarkStart w:id="0" w:name="_GoBack"/>
      <w:bookmarkEnd w:id="0"/>
      <w:r w:rsidRPr="00035B6E">
        <w:rPr>
          <w:b/>
          <w:sz w:val="28"/>
          <w:szCs w:val="2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PROGRESJONSPLAN FOR DE SYV FAGOMRÅDENE</w:t>
      </w:r>
    </w:p>
    <w:tbl>
      <w:tblPr>
        <w:tblStyle w:val="Tabellrutenett"/>
        <w:tblW w:w="0" w:type="auto"/>
        <w:tblLook w:val="04A0" w:firstRow="1" w:lastRow="0" w:firstColumn="1" w:lastColumn="0" w:noHBand="0" w:noVBand="1"/>
      </w:tblPr>
      <w:tblGrid>
        <w:gridCol w:w="3508"/>
        <w:gridCol w:w="19"/>
        <w:gridCol w:w="3555"/>
        <w:gridCol w:w="3537"/>
        <w:gridCol w:w="74"/>
        <w:gridCol w:w="3301"/>
      </w:tblGrid>
      <w:tr w:rsidR="0035654E" w:rsidTr="009108B7">
        <w:tc>
          <w:tcPr>
            <w:tcW w:w="14144" w:type="dxa"/>
            <w:gridSpan w:val="6"/>
            <w:shd w:val="clear" w:color="auto" w:fill="FFC000"/>
          </w:tcPr>
          <w:p w:rsidR="00C8710D" w:rsidRDefault="00C8710D">
            <w:r>
              <w:t>Progresjonsplanen beskriver hvordan barnehagen arbeider med de syv fagområdene som er beskrevet i rammeplanen for barnehagens innhold og oppgaver. Fagområdene vil sjelden opptre isolert, Flere områder vil ofte være representert samtidig i temaopplegg og i forbindelse med hverdagsaktiviteter.</w:t>
            </w:r>
          </w:p>
          <w:p w:rsidR="00C8710D" w:rsidRDefault="00C8710D" w:rsidP="00C8710D">
            <w:pPr>
              <w:pStyle w:val="Listeavsnitt"/>
              <w:numPr>
                <w:ilvl w:val="0"/>
                <w:numId w:val="3"/>
              </w:numPr>
            </w:pPr>
            <w:r>
              <w:t>Barna skal utfolde skapergleder, undring og utforskertrang</w:t>
            </w:r>
          </w:p>
          <w:p w:rsidR="00C8710D" w:rsidRDefault="00C8710D" w:rsidP="00C8710D">
            <w:pPr>
              <w:pStyle w:val="Listeavsnitt"/>
              <w:numPr>
                <w:ilvl w:val="0"/>
                <w:numId w:val="3"/>
              </w:numPr>
            </w:pPr>
            <w:r>
              <w:t>Barna skal utvikle grunnleggende kunnskaper og ferdigheter</w:t>
            </w:r>
          </w:p>
          <w:p w:rsidR="0035654E" w:rsidRDefault="00C8710D" w:rsidP="00C8710D">
            <w:pPr>
              <w:pStyle w:val="Listeavsnitt"/>
              <w:numPr>
                <w:ilvl w:val="0"/>
                <w:numId w:val="3"/>
              </w:numPr>
            </w:pPr>
            <w:r>
              <w:t>Barnehagen skal støtte barns nysgjerrighet, kreativitet og vitebegjær og gi utfordringer med utgangspunkt i barnets interesser, kunnskaper og ferdigheter.</w:t>
            </w:r>
          </w:p>
        </w:tc>
      </w:tr>
      <w:tr w:rsidR="0035654E" w:rsidTr="00035B6E">
        <w:tc>
          <w:tcPr>
            <w:tcW w:w="3536" w:type="dxa"/>
            <w:shd w:val="clear" w:color="auto" w:fill="FFFF00"/>
          </w:tcPr>
          <w:p w:rsidR="0035654E" w:rsidRPr="00035B6E" w:rsidRDefault="0035654E">
            <w:pPr>
              <w:rPr>
                <w:b/>
                <w:sz w:val="24"/>
                <w:highlight w:val="yellow"/>
              </w:rPr>
            </w:pPr>
            <w:r w:rsidRPr="00035B6E">
              <w:rPr>
                <w:b/>
                <w:sz w:val="24"/>
                <w:highlight w:val="yellow"/>
              </w:rPr>
              <w:t>FAGOMRÅDENE</w:t>
            </w:r>
          </w:p>
        </w:tc>
        <w:tc>
          <w:tcPr>
            <w:tcW w:w="3619" w:type="dxa"/>
            <w:gridSpan w:val="2"/>
            <w:shd w:val="clear" w:color="auto" w:fill="FFFF00"/>
          </w:tcPr>
          <w:p w:rsidR="0035654E" w:rsidRPr="00035B6E" w:rsidRDefault="0035654E">
            <w:pPr>
              <w:rPr>
                <w:b/>
                <w:sz w:val="24"/>
                <w:highlight w:val="yellow"/>
              </w:rPr>
            </w:pPr>
            <w:r w:rsidRPr="00035B6E">
              <w:rPr>
                <w:b/>
                <w:sz w:val="24"/>
                <w:highlight w:val="yellow"/>
              </w:rPr>
              <w:t>1-2 ÅR</w:t>
            </w:r>
          </w:p>
        </w:tc>
        <w:tc>
          <w:tcPr>
            <w:tcW w:w="3585" w:type="dxa"/>
            <w:shd w:val="clear" w:color="auto" w:fill="FFFF00"/>
          </w:tcPr>
          <w:p w:rsidR="0035654E" w:rsidRPr="00035B6E" w:rsidRDefault="0035654E">
            <w:pPr>
              <w:rPr>
                <w:b/>
                <w:sz w:val="24"/>
                <w:highlight w:val="yellow"/>
              </w:rPr>
            </w:pPr>
            <w:r w:rsidRPr="00035B6E">
              <w:rPr>
                <w:b/>
                <w:sz w:val="24"/>
                <w:highlight w:val="yellow"/>
              </w:rPr>
              <w:t>3-4 ÅR</w:t>
            </w:r>
          </w:p>
        </w:tc>
        <w:tc>
          <w:tcPr>
            <w:tcW w:w="3404" w:type="dxa"/>
            <w:gridSpan w:val="2"/>
            <w:shd w:val="clear" w:color="auto" w:fill="FFFF00"/>
          </w:tcPr>
          <w:p w:rsidR="0035654E" w:rsidRPr="00035B6E" w:rsidRDefault="0035654E">
            <w:pPr>
              <w:rPr>
                <w:b/>
                <w:color w:val="EEECE1" w:themeColor="background2"/>
                <w:sz w:val="24"/>
                <w:highlight w:val="yellow"/>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35B6E">
              <w:rPr>
                <w:b/>
                <w:sz w:val="24"/>
                <w:highlight w:val="yellow"/>
              </w:rPr>
              <w:t>5 ÅRINGENE -FØRSKOLEBARNA</w:t>
            </w:r>
          </w:p>
        </w:tc>
      </w:tr>
      <w:tr w:rsidR="0035654E" w:rsidTr="001A6F44">
        <w:tc>
          <w:tcPr>
            <w:tcW w:w="14144" w:type="dxa"/>
            <w:gridSpan w:val="6"/>
            <w:shd w:val="clear" w:color="auto" w:fill="DBE5F1" w:themeFill="accent1" w:themeFillTint="33"/>
          </w:tcPr>
          <w:p w:rsidR="0035654E" w:rsidRDefault="0035654E">
            <w:r>
              <w:t>Gj</w:t>
            </w:r>
            <w:r w:rsidR="00D8066A">
              <w:t>ennom arbeidet med kommunikasjon,</w:t>
            </w:r>
            <w:r w:rsidR="006F6B71">
              <w:t xml:space="preserve"> </w:t>
            </w:r>
            <w:r w:rsidR="00D8066A">
              <w:t>s</w:t>
            </w:r>
            <w:r>
              <w:t xml:space="preserve">pråk og tekst skal barnehagen bidra til at barna </w:t>
            </w:r>
          </w:p>
          <w:p w:rsidR="0035654E" w:rsidRDefault="0035654E" w:rsidP="0035654E">
            <w:pPr>
              <w:pStyle w:val="Listeavsnitt"/>
              <w:numPr>
                <w:ilvl w:val="0"/>
                <w:numId w:val="2"/>
              </w:numPr>
            </w:pPr>
            <w:r>
              <w:t>Lytter, observerer og gir respons i gjensidig samhandling med barn og voksne</w:t>
            </w:r>
          </w:p>
          <w:p w:rsidR="0035654E" w:rsidRDefault="0035654E" w:rsidP="0035654E">
            <w:pPr>
              <w:pStyle w:val="Listeavsnitt"/>
              <w:numPr>
                <w:ilvl w:val="0"/>
                <w:numId w:val="2"/>
              </w:numPr>
            </w:pPr>
            <w:r>
              <w:t>Videreut</w:t>
            </w:r>
            <w:r w:rsidR="00C8710D">
              <w:t>v</w:t>
            </w:r>
            <w:r>
              <w:t>ikler sin begrepsforståelse og bruker et variert ordforråd</w:t>
            </w:r>
          </w:p>
          <w:p w:rsidR="0035654E" w:rsidRDefault="0035654E" w:rsidP="0035654E">
            <w:pPr>
              <w:pStyle w:val="Listeavsnitt"/>
              <w:numPr>
                <w:ilvl w:val="0"/>
                <w:numId w:val="2"/>
              </w:numPr>
            </w:pPr>
            <w:r>
              <w:t>Bruker sitt språk fo</w:t>
            </w:r>
            <w:r w:rsidR="00C8710D">
              <w:t>r å uttrykke følelser, ø</w:t>
            </w:r>
            <w:r>
              <w:t>n</w:t>
            </w:r>
            <w:r w:rsidR="00C8710D">
              <w:t>s</w:t>
            </w:r>
            <w:r>
              <w:t>ker og erfaringer, til å løse ko</w:t>
            </w:r>
            <w:r w:rsidR="00C8710D">
              <w:t>nflikter og å skape positive re</w:t>
            </w:r>
            <w:r>
              <w:t>l</w:t>
            </w:r>
            <w:r w:rsidR="00C8710D">
              <w:t>a</w:t>
            </w:r>
            <w:r>
              <w:t>sjoner i lek og annet samvær</w:t>
            </w:r>
          </w:p>
          <w:p w:rsidR="0035654E" w:rsidRDefault="0035654E" w:rsidP="0035654E">
            <w:pPr>
              <w:pStyle w:val="Listeavsnitt"/>
              <w:numPr>
                <w:ilvl w:val="0"/>
                <w:numId w:val="2"/>
              </w:numPr>
            </w:pPr>
            <w:r>
              <w:t xml:space="preserve">Får et positivt forhold til tekst og bilde som kilde til estetiske opplevelser og </w:t>
            </w:r>
            <w:r w:rsidR="00C8710D">
              <w:t>kunnskaper, samtaler og som ins</w:t>
            </w:r>
            <w:r>
              <w:t>pirasjon til fabulering og nys</w:t>
            </w:r>
            <w:r w:rsidR="00C8710D">
              <w:t>k</w:t>
            </w:r>
            <w:r>
              <w:t>aping</w:t>
            </w:r>
          </w:p>
          <w:p w:rsidR="0035654E" w:rsidRDefault="0035654E" w:rsidP="0035654E">
            <w:pPr>
              <w:pStyle w:val="Listeavsnitt"/>
              <w:numPr>
                <w:ilvl w:val="0"/>
                <w:numId w:val="2"/>
              </w:numPr>
            </w:pPr>
            <w:r>
              <w:t>Lytter til lyder og rytme i språket og blir fortrolige med symboler som tallsiffer og bokstaver</w:t>
            </w:r>
          </w:p>
          <w:p w:rsidR="0035654E" w:rsidRDefault="0035654E" w:rsidP="006F6B71">
            <w:pPr>
              <w:pStyle w:val="Listeavsnitt"/>
              <w:numPr>
                <w:ilvl w:val="0"/>
                <w:numId w:val="2"/>
              </w:numPr>
            </w:pPr>
            <w:r>
              <w:t xml:space="preserve">Blir kjent med bøker, sanger, bilder, media </w:t>
            </w:r>
            <w:r w:rsidR="005D6423">
              <w:t>m. m</w:t>
            </w:r>
          </w:p>
        </w:tc>
      </w:tr>
      <w:tr w:rsidR="0035654E" w:rsidTr="001A6F44">
        <w:tc>
          <w:tcPr>
            <w:tcW w:w="3555" w:type="dxa"/>
            <w:gridSpan w:val="2"/>
            <w:shd w:val="clear" w:color="auto" w:fill="B8CCE4" w:themeFill="accent1" w:themeFillTint="66"/>
          </w:tcPr>
          <w:p w:rsidR="0035654E" w:rsidRDefault="0035654E">
            <w:pPr>
              <w:rPr>
                <w:sz w:val="28"/>
                <w:szCs w:val="28"/>
              </w:rPr>
            </w:pPr>
          </w:p>
          <w:p w:rsidR="006F6B71" w:rsidRDefault="006F6B71">
            <w:pPr>
              <w:rPr>
                <w:sz w:val="28"/>
                <w:szCs w:val="28"/>
              </w:rPr>
            </w:pPr>
          </w:p>
          <w:p w:rsidR="006F6B71" w:rsidRPr="006F6B71" w:rsidRDefault="006F6B71">
            <w:pPr>
              <w:rPr>
                <w:sz w:val="28"/>
                <w:szCs w:val="28"/>
              </w:rPr>
            </w:pPr>
          </w:p>
          <w:p w:rsidR="0035654E" w:rsidRPr="006F6B71" w:rsidRDefault="0035654E">
            <w:pPr>
              <w:rPr>
                <w:sz w:val="28"/>
                <w:szCs w:val="28"/>
              </w:rPr>
            </w:pPr>
            <w:r w:rsidRPr="006F6B71">
              <w:rPr>
                <w:sz w:val="28"/>
                <w:szCs w:val="28"/>
              </w:rPr>
              <w:t>KOMMUIKASJON</w:t>
            </w:r>
          </w:p>
          <w:p w:rsidR="0035654E" w:rsidRPr="006F6B71" w:rsidRDefault="0035654E">
            <w:pPr>
              <w:rPr>
                <w:sz w:val="28"/>
                <w:szCs w:val="28"/>
              </w:rPr>
            </w:pPr>
            <w:r w:rsidRPr="006F6B71">
              <w:rPr>
                <w:sz w:val="28"/>
                <w:szCs w:val="28"/>
              </w:rPr>
              <w:t>SPRÅK</w:t>
            </w:r>
          </w:p>
          <w:p w:rsidR="0035654E" w:rsidRPr="006F6B71" w:rsidRDefault="0035654E">
            <w:pPr>
              <w:rPr>
                <w:sz w:val="28"/>
                <w:szCs w:val="28"/>
              </w:rPr>
            </w:pPr>
            <w:r w:rsidRPr="006F6B71">
              <w:rPr>
                <w:sz w:val="28"/>
                <w:szCs w:val="28"/>
              </w:rPr>
              <w:t>TEKST</w:t>
            </w:r>
          </w:p>
          <w:p w:rsidR="0035654E" w:rsidRDefault="0035654E"/>
          <w:p w:rsidR="0035654E" w:rsidRDefault="0035654E"/>
          <w:p w:rsidR="0035654E" w:rsidRDefault="0035654E"/>
          <w:p w:rsidR="0035654E" w:rsidRDefault="0035654E"/>
          <w:p w:rsidR="0035654E" w:rsidRDefault="0035654E"/>
        </w:tc>
        <w:tc>
          <w:tcPr>
            <w:tcW w:w="3600" w:type="dxa"/>
            <w:shd w:val="clear" w:color="auto" w:fill="B8CCE4" w:themeFill="accent1" w:themeFillTint="66"/>
          </w:tcPr>
          <w:p w:rsidR="00C8710D" w:rsidRDefault="0035654E">
            <w:pPr>
              <w:rPr>
                <w:sz w:val="18"/>
                <w:szCs w:val="18"/>
              </w:rPr>
            </w:pPr>
            <w:r w:rsidRPr="006F6B71">
              <w:rPr>
                <w:sz w:val="18"/>
                <w:szCs w:val="18"/>
              </w:rPr>
              <w:t>Vi har</w:t>
            </w:r>
            <w:r w:rsidR="00C8710D" w:rsidRPr="006F6B71">
              <w:rPr>
                <w:sz w:val="18"/>
                <w:szCs w:val="18"/>
              </w:rPr>
              <w:t xml:space="preserve"> bøker tilgjengelig og leser for barna hver dag.</w:t>
            </w:r>
          </w:p>
          <w:p w:rsidR="006F6B71" w:rsidRPr="006F6B71" w:rsidRDefault="006F6B71">
            <w:pPr>
              <w:rPr>
                <w:sz w:val="18"/>
                <w:szCs w:val="18"/>
              </w:rPr>
            </w:pPr>
          </w:p>
          <w:p w:rsidR="00C8710D" w:rsidRDefault="00C8710D">
            <w:pPr>
              <w:rPr>
                <w:sz w:val="18"/>
                <w:szCs w:val="18"/>
              </w:rPr>
            </w:pPr>
            <w:r w:rsidRPr="006F6B71">
              <w:rPr>
                <w:sz w:val="18"/>
                <w:szCs w:val="18"/>
              </w:rPr>
              <w:t>Vi bruker bilder og konkreter til tekst i tillegg til dramatisering.</w:t>
            </w:r>
          </w:p>
          <w:p w:rsidR="006F6B71" w:rsidRPr="006F6B71" w:rsidRDefault="006F6B71">
            <w:pPr>
              <w:rPr>
                <w:sz w:val="18"/>
                <w:szCs w:val="18"/>
              </w:rPr>
            </w:pPr>
          </w:p>
          <w:p w:rsidR="00C8710D" w:rsidRDefault="00C8710D">
            <w:pPr>
              <w:rPr>
                <w:sz w:val="18"/>
                <w:szCs w:val="18"/>
              </w:rPr>
            </w:pPr>
            <w:r w:rsidRPr="006F6B71">
              <w:rPr>
                <w:sz w:val="18"/>
                <w:szCs w:val="18"/>
              </w:rPr>
              <w:t>Tydeliggjør interiøret med bilder og dokumentasjon som inspirerer til samtale.</w:t>
            </w:r>
          </w:p>
          <w:p w:rsidR="006F6B71" w:rsidRPr="006F6B71" w:rsidRDefault="006F6B71">
            <w:pPr>
              <w:rPr>
                <w:sz w:val="18"/>
                <w:szCs w:val="18"/>
              </w:rPr>
            </w:pPr>
          </w:p>
          <w:p w:rsidR="00C8710D" w:rsidRDefault="00C8710D">
            <w:pPr>
              <w:rPr>
                <w:sz w:val="18"/>
                <w:szCs w:val="18"/>
              </w:rPr>
            </w:pPr>
            <w:r w:rsidRPr="006F6B71">
              <w:rPr>
                <w:sz w:val="18"/>
                <w:szCs w:val="18"/>
              </w:rPr>
              <w:t>Vi er lydhøre, observerer barnas uttrykk og viser tillit til barnas ytringer både verbalt og nonverbalt.</w:t>
            </w:r>
          </w:p>
          <w:p w:rsidR="006F6B71" w:rsidRPr="006F6B71" w:rsidRDefault="006F6B71">
            <w:pPr>
              <w:rPr>
                <w:sz w:val="18"/>
                <w:szCs w:val="18"/>
              </w:rPr>
            </w:pPr>
          </w:p>
          <w:p w:rsidR="00C8710D" w:rsidRPr="006F6B71" w:rsidRDefault="00C8710D">
            <w:pPr>
              <w:rPr>
                <w:sz w:val="18"/>
                <w:szCs w:val="18"/>
              </w:rPr>
            </w:pPr>
            <w:r w:rsidRPr="006F6B71">
              <w:rPr>
                <w:sz w:val="18"/>
                <w:szCs w:val="18"/>
              </w:rPr>
              <w:t>Vi bruker enkle tegn-til tale som støtte til det verbale språket.</w:t>
            </w:r>
          </w:p>
          <w:p w:rsidR="00C8710D" w:rsidRPr="006F6B71" w:rsidRDefault="00C8710D">
            <w:pPr>
              <w:rPr>
                <w:sz w:val="18"/>
                <w:szCs w:val="18"/>
              </w:rPr>
            </w:pPr>
          </w:p>
          <w:p w:rsidR="00C8710D" w:rsidRPr="006F6B71" w:rsidRDefault="00C8710D">
            <w:pPr>
              <w:rPr>
                <w:sz w:val="18"/>
                <w:szCs w:val="18"/>
              </w:rPr>
            </w:pPr>
          </w:p>
        </w:tc>
        <w:tc>
          <w:tcPr>
            <w:tcW w:w="3660" w:type="dxa"/>
            <w:gridSpan w:val="2"/>
            <w:shd w:val="clear" w:color="auto" w:fill="B8CCE4" w:themeFill="accent1" w:themeFillTint="66"/>
          </w:tcPr>
          <w:p w:rsidR="0035654E" w:rsidRDefault="00C8710D">
            <w:pPr>
              <w:rPr>
                <w:sz w:val="18"/>
                <w:szCs w:val="18"/>
              </w:rPr>
            </w:pPr>
            <w:r w:rsidRPr="006F6B71">
              <w:rPr>
                <w:sz w:val="18"/>
                <w:szCs w:val="18"/>
              </w:rPr>
              <w:t>Tilgjengelige bøker, barna oppfordres til å gjenfortelle historier i mindre grupper.</w:t>
            </w:r>
          </w:p>
          <w:p w:rsidR="006F6B71" w:rsidRPr="006F6B71" w:rsidRDefault="006F6B71">
            <w:pPr>
              <w:rPr>
                <w:sz w:val="18"/>
                <w:szCs w:val="18"/>
              </w:rPr>
            </w:pPr>
          </w:p>
          <w:p w:rsidR="00C8710D" w:rsidRDefault="00C8710D">
            <w:pPr>
              <w:rPr>
                <w:sz w:val="18"/>
                <w:szCs w:val="18"/>
              </w:rPr>
            </w:pPr>
            <w:r w:rsidRPr="006F6B71">
              <w:rPr>
                <w:sz w:val="18"/>
                <w:szCs w:val="18"/>
              </w:rPr>
              <w:t>Barna får</w:t>
            </w:r>
            <w:r w:rsidR="006F6B71" w:rsidRPr="006F6B71">
              <w:rPr>
                <w:sz w:val="18"/>
                <w:szCs w:val="18"/>
              </w:rPr>
              <w:t xml:space="preserve"> selv dikte opp fortellinger ut</w:t>
            </w:r>
            <w:r w:rsidRPr="006F6B71">
              <w:rPr>
                <w:sz w:val="18"/>
                <w:szCs w:val="18"/>
              </w:rPr>
              <w:t>fra</w:t>
            </w:r>
            <w:r w:rsidR="008F4B2B" w:rsidRPr="006F6B71">
              <w:rPr>
                <w:sz w:val="18"/>
                <w:szCs w:val="18"/>
              </w:rPr>
              <w:t xml:space="preserve"> bilder i bøker.</w:t>
            </w:r>
          </w:p>
          <w:p w:rsidR="006F6B71" w:rsidRPr="006F6B71" w:rsidRDefault="006F6B71">
            <w:pPr>
              <w:rPr>
                <w:sz w:val="18"/>
                <w:szCs w:val="18"/>
              </w:rPr>
            </w:pPr>
          </w:p>
          <w:p w:rsidR="008F4B2B" w:rsidRDefault="008F4B2B">
            <w:pPr>
              <w:rPr>
                <w:sz w:val="18"/>
                <w:szCs w:val="18"/>
              </w:rPr>
            </w:pPr>
            <w:r w:rsidRPr="006F6B71">
              <w:rPr>
                <w:sz w:val="18"/>
                <w:szCs w:val="18"/>
              </w:rPr>
              <w:t>Barna er med på å skape egne tekster og fortellinger.</w:t>
            </w:r>
          </w:p>
          <w:p w:rsidR="006F6B71" w:rsidRPr="006F6B71" w:rsidRDefault="006F6B71">
            <w:pPr>
              <w:rPr>
                <w:sz w:val="18"/>
                <w:szCs w:val="18"/>
              </w:rPr>
            </w:pPr>
          </w:p>
          <w:p w:rsidR="008F4B2B" w:rsidRDefault="008F4B2B">
            <w:pPr>
              <w:rPr>
                <w:sz w:val="18"/>
                <w:szCs w:val="18"/>
              </w:rPr>
            </w:pPr>
            <w:r w:rsidRPr="006F6B71">
              <w:rPr>
                <w:sz w:val="18"/>
                <w:szCs w:val="18"/>
              </w:rPr>
              <w:t>Vi bruker rim og regler ut fra tema/prosjekt vi arbeider med.</w:t>
            </w:r>
          </w:p>
          <w:p w:rsidR="006F6B71" w:rsidRPr="006F6B71" w:rsidRDefault="006F6B71">
            <w:pPr>
              <w:rPr>
                <w:sz w:val="18"/>
                <w:szCs w:val="18"/>
              </w:rPr>
            </w:pPr>
          </w:p>
          <w:p w:rsidR="008F4B2B" w:rsidRDefault="008F4B2B">
            <w:pPr>
              <w:rPr>
                <w:sz w:val="18"/>
                <w:szCs w:val="18"/>
              </w:rPr>
            </w:pPr>
            <w:r w:rsidRPr="006F6B71">
              <w:rPr>
                <w:sz w:val="18"/>
                <w:szCs w:val="18"/>
              </w:rPr>
              <w:t>Vi øver på å kjenne igjen skriftnavnet sitt.</w:t>
            </w:r>
          </w:p>
          <w:p w:rsidR="006F6B71" w:rsidRPr="006F6B71" w:rsidRDefault="006F6B71">
            <w:pPr>
              <w:rPr>
                <w:sz w:val="18"/>
                <w:szCs w:val="18"/>
              </w:rPr>
            </w:pPr>
          </w:p>
          <w:p w:rsidR="008F4B2B" w:rsidRPr="006F6B71" w:rsidRDefault="008F4B2B">
            <w:pPr>
              <w:rPr>
                <w:sz w:val="18"/>
                <w:szCs w:val="18"/>
              </w:rPr>
            </w:pPr>
            <w:r w:rsidRPr="006F6B71">
              <w:rPr>
                <w:sz w:val="18"/>
                <w:szCs w:val="18"/>
              </w:rPr>
              <w:t>Tilrettelegger språkmiljø</w:t>
            </w:r>
            <w:r w:rsidR="00AE6A56">
              <w:rPr>
                <w:sz w:val="18"/>
                <w:szCs w:val="18"/>
              </w:rPr>
              <w:t>et ved å tilby språkgrupper.</w:t>
            </w:r>
          </w:p>
        </w:tc>
        <w:tc>
          <w:tcPr>
            <w:tcW w:w="3329" w:type="dxa"/>
            <w:shd w:val="clear" w:color="auto" w:fill="B8CCE4" w:themeFill="accent1" w:themeFillTint="66"/>
          </w:tcPr>
          <w:p w:rsidR="0035654E" w:rsidRDefault="008F4B2B">
            <w:pPr>
              <w:rPr>
                <w:sz w:val="18"/>
                <w:szCs w:val="18"/>
              </w:rPr>
            </w:pPr>
            <w:r w:rsidRPr="006F6B71">
              <w:rPr>
                <w:sz w:val="18"/>
                <w:szCs w:val="18"/>
              </w:rPr>
              <w:t>Barna er med å skape egne historier og oppmuntres til å gjenfortelle historier i større grupper.</w:t>
            </w:r>
          </w:p>
          <w:p w:rsidR="006F6B71" w:rsidRPr="006F6B71" w:rsidRDefault="006F6B71">
            <w:pPr>
              <w:rPr>
                <w:sz w:val="18"/>
                <w:szCs w:val="18"/>
              </w:rPr>
            </w:pPr>
          </w:p>
          <w:p w:rsidR="008F4B2B" w:rsidRPr="006F6B71" w:rsidRDefault="008F4B2B" w:rsidP="008F4B2B">
            <w:pPr>
              <w:rPr>
                <w:sz w:val="18"/>
                <w:szCs w:val="18"/>
              </w:rPr>
            </w:pPr>
            <w:r w:rsidRPr="006F6B71">
              <w:rPr>
                <w:sz w:val="18"/>
                <w:szCs w:val="18"/>
              </w:rPr>
              <w:t>Barna øver på å samarbeide, lytte og ta hensyn til hverandre ved å motta beskjeder og følge opp handlingene.</w:t>
            </w:r>
          </w:p>
          <w:p w:rsidR="008F4B2B" w:rsidRDefault="008F4B2B" w:rsidP="008F4B2B">
            <w:pPr>
              <w:rPr>
                <w:sz w:val="18"/>
                <w:szCs w:val="18"/>
              </w:rPr>
            </w:pPr>
            <w:r w:rsidRPr="006F6B71">
              <w:rPr>
                <w:sz w:val="18"/>
                <w:szCs w:val="18"/>
              </w:rPr>
              <w:t>Barna skal få øve seg på å kjenne igjen og skrive sitt eget navn og enkle ordbilder.</w:t>
            </w:r>
          </w:p>
          <w:p w:rsidR="006F6B71" w:rsidRPr="006F6B71" w:rsidRDefault="006F6B71" w:rsidP="008F4B2B">
            <w:pPr>
              <w:rPr>
                <w:sz w:val="18"/>
                <w:szCs w:val="18"/>
              </w:rPr>
            </w:pPr>
          </w:p>
          <w:p w:rsidR="008F4B2B" w:rsidRDefault="008F4B2B" w:rsidP="008F4B2B">
            <w:pPr>
              <w:rPr>
                <w:sz w:val="18"/>
                <w:szCs w:val="18"/>
              </w:rPr>
            </w:pPr>
            <w:r w:rsidRPr="006F6B71">
              <w:rPr>
                <w:sz w:val="18"/>
                <w:szCs w:val="18"/>
              </w:rPr>
              <w:t>Barna skal bli kjent med lyder og rytme i språket og bli fortrolige med symboler som tallsiffer og bokstaver.</w:t>
            </w:r>
          </w:p>
          <w:p w:rsidR="006F6B71" w:rsidRPr="006F6B71" w:rsidRDefault="006F6B71" w:rsidP="008F4B2B">
            <w:pPr>
              <w:rPr>
                <w:sz w:val="18"/>
                <w:szCs w:val="18"/>
              </w:rPr>
            </w:pPr>
          </w:p>
          <w:p w:rsidR="008F4B2B" w:rsidRPr="006F6B71" w:rsidRDefault="008F4B2B" w:rsidP="008F4B2B">
            <w:pPr>
              <w:rPr>
                <w:sz w:val="18"/>
                <w:szCs w:val="18"/>
              </w:rPr>
            </w:pPr>
            <w:r w:rsidRPr="006F6B71">
              <w:rPr>
                <w:sz w:val="18"/>
                <w:szCs w:val="18"/>
              </w:rPr>
              <w:t>Barna skal oppleve å ha oppmuntrende og støttende språkmodeller rundt seg.</w:t>
            </w:r>
          </w:p>
          <w:p w:rsidR="008F4B2B" w:rsidRPr="006F6B71" w:rsidRDefault="008F4B2B" w:rsidP="008F4B2B">
            <w:pPr>
              <w:rPr>
                <w:sz w:val="18"/>
                <w:szCs w:val="18"/>
              </w:rPr>
            </w:pPr>
            <w:r w:rsidRPr="006F6B71">
              <w:rPr>
                <w:sz w:val="18"/>
                <w:szCs w:val="18"/>
              </w:rPr>
              <w:t>Vi lekeskriver og lærer leseretning.</w:t>
            </w:r>
          </w:p>
        </w:tc>
      </w:tr>
    </w:tbl>
    <w:p w:rsidR="0035654E" w:rsidRDefault="0035654E"/>
    <w:p w:rsidR="0035654E" w:rsidRDefault="0035654E"/>
    <w:tbl>
      <w:tblPr>
        <w:tblStyle w:val="Tabellrutenett"/>
        <w:tblW w:w="0" w:type="auto"/>
        <w:tblLook w:val="04A0" w:firstRow="1" w:lastRow="0" w:firstColumn="1" w:lastColumn="0" w:noHBand="0" w:noVBand="1"/>
      </w:tblPr>
      <w:tblGrid>
        <w:gridCol w:w="3536"/>
        <w:gridCol w:w="19"/>
        <w:gridCol w:w="3517"/>
        <w:gridCol w:w="83"/>
        <w:gridCol w:w="3453"/>
        <w:gridCol w:w="207"/>
        <w:gridCol w:w="3329"/>
      </w:tblGrid>
      <w:tr w:rsidR="0035654E" w:rsidTr="00035B6E">
        <w:tc>
          <w:tcPr>
            <w:tcW w:w="3536" w:type="dxa"/>
            <w:shd w:val="clear" w:color="auto" w:fill="FFFF00"/>
          </w:tcPr>
          <w:p w:rsidR="0035654E" w:rsidRPr="006F6B71" w:rsidRDefault="0035654E" w:rsidP="00F242FA">
            <w:pPr>
              <w:rPr>
                <w:b/>
                <w:sz w:val="24"/>
                <w:szCs w:val="24"/>
              </w:rPr>
            </w:pPr>
            <w:r w:rsidRPr="006F6B71">
              <w:rPr>
                <w:b/>
                <w:sz w:val="24"/>
                <w:szCs w:val="24"/>
              </w:rPr>
              <w:t>FAGOMRÅDENE</w:t>
            </w:r>
          </w:p>
        </w:tc>
        <w:tc>
          <w:tcPr>
            <w:tcW w:w="3536" w:type="dxa"/>
            <w:gridSpan w:val="2"/>
            <w:shd w:val="clear" w:color="auto" w:fill="FFFF00"/>
          </w:tcPr>
          <w:p w:rsidR="0035654E" w:rsidRPr="006F6B71" w:rsidRDefault="0035654E" w:rsidP="00F242FA">
            <w:pPr>
              <w:rPr>
                <w:b/>
                <w:sz w:val="24"/>
                <w:szCs w:val="24"/>
              </w:rPr>
            </w:pPr>
            <w:r w:rsidRPr="006F6B71">
              <w:rPr>
                <w:b/>
                <w:sz w:val="24"/>
                <w:szCs w:val="24"/>
              </w:rPr>
              <w:t>1-2 ÅR</w:t>
            </w:r>
          </w:p>
        </w:tc>
        <w:tc>
          <w:tcPr>
            <w:tcW w:w="3536" w:type="dxa"/>
            <w:gridSpan w:val="2"/>
            <w:shd w:val="clear" w:color="auto" w:fill="FFFF00"/>
          </w:tcPr>
          <w:p w:rsidR="0035654E" w:rsidRPr="006F6B71" w:rsidRDefault="005D6423" w:rsidP="00F242FA">
            <w:pPr>
              <w:rPr>
                <w:b/>
                <w:sz w:val="24"/>
                <w:szCs w:val="24"/>
              </w:rPr>
            </w:pPr>
            <w:r>
              <w:rPr>
                <w:b/>
                <w:sz w:val="24"/>
                <w:szCs w:val="24"/>
              </w:rPr>
              <w:t>3-4 Å</w:t>
            </w:r>
            <w:r w:rsidR="00F242FA">
              <w:rPr>
                <w:b/>
                <w:sz w:val="24"/>
                <w:szCs w:val="24"/>
              </w:rPr>
              <w:t>R</w:t>
            </w:r>
          </w:p>
        </w:tc>
        <w:tc>
          <w:tcPr>
            <w:tcW w:w="3536" w:type="dxa"/>
            <w:gridSpan w:val="2"/>
            <w:shd w:val="clear" w:color="auto" w:fill="FFFF00"/>
          </w:tcPr>
          <w:p w:rsidR="0035654E" w:rsidRPr="006F6B71" w:rsidRDefault="0035654E" w:rsidP="00F242FA">
            <w:pPr>
              <w:rPr>
                <w:b/>
                <w:sz w:val="24"/>
                <w:szCs w:val="24"/>
              </w:rPr>
            </w:pPr>
            <w:r w:rsidRPr="006F6B71">
              <w:rPr>
                <w:b/>
                <w:sz w:val="24"/>
                <w:szCs w:val="24"/>
              </w:rPr>
              <w:t xml:space="preserve">5 ÅRINGENE </w:t>
            </w:r>
            <w:r w:rsidR="008F4B2B" w:rsidRPr="006F6B71">
              <w:rPr>
                <w:b/>
                <w:sz w:val="24"/>
                <w:szCs w:val="24"/>
              </w:rPr>
              <w:t>–</w:t>
            </w:r>
            <w:r w:rsidRPr="006F6B71">
              <w:rPr>
                <w:b/>
                <w:sz w:val="24"/>
                <w:szCs w:val="24"/>
              </w:rPr>
              <w:t>FØRSKOLEBARNA</w:t>
            </w:r>
          </w:p>
        </w:tc>
      </w:tr>
      <w:tr w:rsidR="0035654E" w:rsidTr="009108B7">
        <w:tc>
          <w:tcPr>
            <w:tcW w:w="14144" w:type="dxa"/>
            <w:gridSpan w:val="7"/>
            <w:shd w:val="clear" w:color="auto" w:fill="DBE5F1" w:themeFill="accent1" w:themeFillTint="33"/>
          </w:tcPr>
          <w:p w:rsidR="0035654E" w:rsidRDefault="0035654E" w:rsidP="0035654E">
            <w:r>
              <w:t xml:space="preserve">Gjennom arbeidet </w:t>
            </w:r>
            <w:r w:rsidR="005D6423">
              <w:t>med religion</w:t>
            </w:r>
            <w:r w:rsidR="00DF2BFD">
              <w:t>, etikk og filosofi skal barnehagen jobbe med barnas identitetsutvikling, kulturel</w:t>
            </w:r>
            <w:r w:rsidR="00315E66">
              <w:t>l forståelse og visdom om livet</w:t>
            </w:r>
            <w:r w:rsidR="00DF2BFD">
              <w:t xml:space="preserve">(Filosofi betyr visdom). </w:t>
            </w:r>
            <w:r w:rsidR="00F242FA">
              <w:t xml:space="preserve">Barna lærer om kristne høytider </w:t>
            </w:r>
            <w:r w:rsidR="00DF2BFD">
              <w:t xml:space="preserve">og får innsyn i hvordan andre </w:t>
            </w:r>
            <w:r w:rsidR="00F242FA">
              <w:t>kan leve</w:t>
            </w:r>
            <w:r w:rsidR="00DF2BFD">
              <w:t xml:space="preserve">. Det legges stor vekt på barns </w:t>
            </w:r>
            <w:r w:rsidR="005D6423">
              <w:t>u</w:t>
            </w:r>
            <w:r w:rsidR="00DF2BFD">
              <w:t>ndring og voksnes</w:t>
            </w:r>
            <w:r w:rsidR="00315E66">
              <w:t xml:space="preserve"> evne til </w:t>
            </w:r>
            <w:r w:rsidR="00DF2BFD">
              <w:t>å ta barn på alvor. Alle barn har rett til å bli møtt med respekt for sine tanker og følelser.</w:t>
            </w:r>
          </w:p>
        </w:tc>
      </w:tr>
      <w:tr w:rsidR="0035654E" w:rsidTr="009108B7">
        <w:tc>
          <w:tcPr>
            <w:tcW w:w="3555" w:type="dxa"/>
            <w:gridSpan w:val="2"/>
            <w:shd w:val="clear" w:color="auto" w:fill="B8CCE4" w:themeFill="accent1" w:themeFillTint="66"/>
          </w:tcPr>
          <w:p w:rsidR="006F6B71" w:rsidRDefault="006F6B71" w:rsidP="00F242FA">
            <w:pPr>
              <w:rPr>
                <w:b/>
                <w:sz w:val="28"/>
                <w:szCs w:val="28"/>
              </w:rPr>
            </w:pPr>
          </w:p>
          <w:p w:rsidR="006F6B71" w:rsidRDefault="006F6B71" w:rsidP="00F242FA">
            <w:pPr>
              <w:rPr>
                <w:b/>
                <w:sz w:val="28"/>
                <w:szCs w:val="28"/>
              </w:rPr>
            </w:pPr>
          </w:p>
          <w:p w:rsidR="006F6B71" w:rsidRDefault="006F6B71" w:rsidP="00F242FA">
            <w:pPr>
              <w:rPr>
                <w:b/>
                <w:sz w:val="28"/>
                <w:szCs w:val="28"/>
              </w:rPr>
            </w:pPr>
          </w:p>
          <w:p w:rsidR="006F6B71" w:rsidRDefault="006F6B71" w:rsidP="00F242FA">
            <w:pPr>
              <w:rPr>
                <w:b/>
                <w:sz w:val="28"/>
                <w:szCs w:val="28"/>
              </w:rPr>
            </w:pPr>
          </w:p>
          <w:p w:rsidR="0035654E" w:rsidRPr="006F6B71" w:rsidRDefault="008F4B2B" w:rsidP="00F242FA">
            <w:pPr>
              <w:rPr>
                <w:b/>
                <w:sz w:val="28"/>
                <w:szCs w:val="28"/>
              </w:rPr>
            </w:pPr>
            <w:r w:rsidRPr="006F6B71">
              <w:rPr>
                <w:b/>
                <w:sz w:val="28"/>
                <w:szCs w:val="28"/>
              </w:rPr>
              <w:t>RELIGION</w:t>
            </w:r>
          </w:p>
          <w:p w:rsidR="008F4B2B" w:rsidRPr="006F6B71" w:rsidRDefault="008F4B2B" w:rsidP="00F242FA">
            <w:pPr>
              <w:rPr>
                <w:b/>
                <w:sz w:val="28"/>
                <w:szCs w:val="28"/>
              </w:rPr>
            </w:pPr>
            <w:r w:rsidRPr="006F6B71">
              <w:rPr>
                <w:b/>
                <w:sz w:val="28"/>
                <w:szCs w:val="28"/>
              </w:rPr>
              <w:t>ETIKK</w:t>
            </w:r>
          </w:p>
          <w:p w:rsidR="008F4B2B" w:rsidRPr="006F6B71" w:rsidRDefault="008F4B2B" w:rsidP="00F242FA">
            <w:pPr>
              <w:rPr>
                <w:b/>
                <w:sz w:val="28"/>
                <w:szCs w:val="28"/>
              </w:rPr>
            </w:pPr>
            <w:r w:rsidRPr="006F6B71">
              <w:rPr>
                <w:b/>
                <w:sz w:val="28"/>
                <w:szCs w:val="28"/>
              </w:rPr>
              <w:t>FILOSOFI</w:t>
            </w:r>
          </w:p>
          <w:p w:rsidR="0035654E" w:rsidRPr="006F6B71" w:rsidRDefault="0035654E" w:rsidP="00F242FA">
            <w:pPr>
              <w:rPr>
                <w:b/>
                <w:sz w:val="28"/>
                <w:szCs w:val="28"/>
              </w:rPr>
            </w:pPr>
          </w:p>
          <w:p w:rsidR="0035654E" w:rsidRPr="006F6B71" w:rsidRDefault="0035654E" w:rsidP="00F242FA">
            <w:pPr>
              <w:rPr>
                <w:b/>
                <w:sz w:val="28"/>
                <w:szCs w:val="28"/>
              </w:rPr>
            </w:pPr>
          </w:p>
          <w:p w:rsidR="0035654E" w:rsidRPr="006F6B71" w:rsidRDefault="0035654E" w:rsidP="00F242FA">
            <w:pPr>
              <w:rPr>
                <w:b/>
                <w:sz w:val="28"/>
                <w:szCs w:val="28"/>
              </w:rPr>
            </w:pPr>
          </w:p>
          <w:p w:rsidR="0035654E" w:rsidRPr="006F6B71" w:rsidRDefault="0035654E" w:rsidP="00F242FA">
            <w:pPr>
              <w:rPr>
                <w:b/>
                <w:sz w:val="28"/>
                <w:szCs w:val="28"/>
              </w:rPr>
            </w:pPr>
          </w:p>
          <w:p w:rsidR="0035654E" w:rsidRPr="006F6B71" w:rsidRDefault="0035654E" w:rsidP="00F242FA">
            <w:pPr>
              <w:rPr>
                <w:b/>
                <w:sz w:val="28"/>
                <w:szCs w:val="28"/>
              </w:rPr>
            </w:pPr>
          </w:p>
        </w:tc>
        <w:tc>
          <w:tcPr>
            <w:tcW w:w="3600" w:type="dxa"/>
            <w:gridSpan w:val="2"/>
            <w:shd w:val="clear" w:color="auto" w:fill="B8CCE4" w:themeFill="accent1" w:themeFillTint="66"/>
          </w:tcPr>
          <w:p w:rsidR="0035654E" w:rsidRDefault="00DF2BFD" w:rsidP="00F242FA">
            <w:r>
              <w:t xml:space="preserve">Vi markerer høytider og merkedager til de religioner </w:t>
            </w:r>
            <w:r w:rsidR="00AE6A56">
              <w:t>som er representert i barnehagegruppa</w:t>
            </w:r>
            <w:r w:rsidR="00F242FA">
              <w:t xml:space="preserve"> i samråd med foreldre</w:t>
            </w:r>
            <w:r>
              <w:t>.</w:t>
            </w:r>
          </w:p>
          <w:p w:rsidR="006F6B71" w:rsidRDefault="006F6B71" w:rsidP="00F242FA"/>
          <w:p w:rsidR="00DF2BFD" w:rsidRDefault="00DF2BFD" w:rsidP="00F242FA">
            <w:r>
              <w:t xml:space="preserve">Vi gir rom for samtale og undring ved å vise konkreter, bilder og </w:t>
            </w:r>
            <w:r w:rsidR="006F6B71">
              <w:t xml:space="preserve"> b</w:t>
            </w:r>
            <w:r w:rsidR="00F242FA">
              <w:t>r</w:t>
            </w:r>
            <w:r w:rsidR="006F6B71">
              <w:t xml:space="preserve">uker </w:t>
            </w:r>
            <w:r>
              <w:t>sang/musikk.</w:t>
            </w:r>
          </w:p>
          <w:p w:rsidR="006F6B71" w:rsidRDefault="006F6B71" w:rsidP="00F242FA"/>
          <w:p w:rsidR="00DF2BFD" w:rsidRDefault="00DF2BFD" w:rsidP="00DF2BFD">
            <w:r>
              <w:t xml:space="preserve">Barna får kjennskap til kristne høytider og tradisjoner med julemarkering og påskemarkering i </w:t>
            </w:r>
            <w:proofErr w:type="spellStart"/>
            <w:r>
              <w:t>bhg</w:t>
            </w:r>
            <w:proofErr w:type="spellEnd"/>
            <w:r>
              <w:t>.</w:t>
            </w:r>
          </w:p>
          <w:p w:rsidR="006F6B71" w:rsidRDefault="006F6B71" w:rsidP="00DF2BFD"/>
          <w:p w:rsidR="00DF2BFD" w:rsidRDefault="00DF2BFD" w:rsidP="00DF2BFD">
            <w:r>
              <w:t>Lære å takke og hilse.</w:t>
            </w:r>
          </w:p>
          <w:p w:rsidR="00AE6A56" w:rsidRDefault="00AE6A56" w:rsidP="00DF2BFD"/>
          <w:p w:rsidR="00AE6A56" w:rsidRDefault="00AE6A56" w:rsidP="00DF2BFD">
            <w:r>
              <w:t>FORUT</w:t>
            </w:r>
            <w:r w:rsidR="00F242FA">
              <w:t>/FN DAGEN</w:t>
            </w:r>
          </w:p>
          <w:p w:rsidR="00AE6A56" w:rsidRDefault="00AE6A56" w:rsidP="00DF2BFD"/>
          <w:p w:rsidR="00AE6A56" w:rsidRDefault="00AE6A56" w:rsidP="00DF2BFD">
            <w:r>
              <w:t>Hjelp til å løse konflikter og evne å ta til seg denne læringen.</w:t>
            </w:r>
          </w:p>
        </w:tc>
        <w:tc>
          <w:tcPr>
            <w:tcW w:w="3660" w:type="dxa"/>
            <w:gridSpan w:val="2"/>
            <w:shd w:val="clear" w:color="auto" w:fill="B8CCE4" w:themeFill="accent1" w:themeFillTint="66"/>
          </w:tcPr>
          <w:p w:rsidR="0035654E" w:rsidRDefault="00DF2BFD" w:rsidP="00F242FA">
            <w:r>
              <w:t>Personalet gir rom for undring og anerkjennende samtaler om det barna er opptatte av og veileder i konfliktsituasjoner.</w:t>
            </w:r>
          </w:p>
          <w:p w:rsidR="006F6B71" w:rsidRDefault="006F6B71" w:rsidP="00F242FA"/>
          <w:p w:rsidR="00DF2BFD" w:rsidRDefault="00DF2BFD" w:rsidP="00F242FA">
            <w:r>
              <w:t>Vi trekker frem temaer om vennskap, empati og følelser i samlingsstund og på den måte lære om samfunnets normer og verdier.</w:t>
            </w:r>
          </w:p>
          <w:p w:rsidR="006F6B71" w:rsidRDefault="006F6B71" w:rsidP="00F242FA"/>
          <w:p w:rsidR="00DF2BFD" w:rsidRDefault="000C637E" w:rsidP="00F242FA">
            <w:r>
              <w:t>Markering av høytiden</w:t>
            </w:r>
            <w:r w:rsidR="00AE6A56">
              <w:t>e som er representert i barneg</w:t>
            </w:r>
            <w:r>
              <w:t>ruppa samt samenes nasjonaldag og FN-dagen med FORUT –prosjekt.</w:t>
            </w:r>
          </w:p>
          <w:p w:rsidR="006F6B71" w:rsidRDefault="006F6B71" w:rsidP="00F242FA"/>
          <w:p w:rsidR="000C637E" w:rsidRDefault="000C637E" w:rsidP="00F242FA">
            <w:r>
              <w:t>Barna skal få kjennskap til kristne høytider og tradisjoner med julemarkering og påskemarkering i barnehagen.</w:t>
            </w:r>
          </w:p>
          <w:p w:rsidR="006F6B71" w:rsidRDefault="00AE6A56" w:rsidP="00F242FA">
            <w:r>
              <w:t>Kirkebesøk i Enebakk kirke</w:t>
            </w:r>
            <w:r w:rsidR="0061089D">
              <w:t xml:space="preserve"> for 4 åringene</w:t>
            </w:r>
            <w:r>
              <w:t>.</w:t>
            </w:r>
          </w:p>
          <w:p w:rsidR="000C637E" w:rsidRDefault="000C637E" w:rsidP="00F242FA">
            <w:r>
              <w:t xml:space="preserve">Barna skal utvikle toleranse og interesse for hverandre. De skal også vise respekt for hverandres bakgrunn, uansett </w:t>
            </w:r>
            <w:r w:rsidR="00895484">
              <w:t xml:space="preserve">kulturell og religiøs eller </w:t>
            </w:r>
            <w:r w:rsidR="00315E66">
              <w:t>livsynsmessig tilhørighet</w:t>
            </w:r>
            <w:r>
              <w:t>.</w:t>
            </w:r>
          </w:p>
          <w:p w:rsidR="000C637E" w:rsidRDefault="00D53F45" w:rsidP="00F242FA">
            <w:r>
              <w:t>Hje</w:t>
            </w:r>
            <w:r w:rsidR="000C637E">
              <w:t>lp til å løse</w:t>
            </w:r>
            <w:r>
              <w:t xml:space="preserve"> konflikter og evne å ta </w:t>
            </w:r>
            <w:r>
              <w:lastRenderedPageBreak/>
              <w:t>til seg denne læringen.</w:t>
            </w:r>
          </w:p>
        </w:tc>
        <w:tc>
          <w:tcPr>
            <w:tcW w:w="3329" w:type="dxa"/>
            <w:shd w:val="clear" w:color="auto" w:fill="B8CCE4" w:themeFill="accent1" w:themeFillTint="66"/>
          </w:tcPr>
          <w:p w:rsidR="0035654E" w:rsidRDefault="00D53F45" w:rsidP="00F242FA">
            <w:r>
              <w:lastRenderedPageBreak/>
              <w:t>Personalet skal møte barnas tro, spørsmål og undring med alvor og respekt.</w:t>
            </w:r>
          </w:p>
          <w:p w:rsidR="00D53F45" w:rsidRDefault="00D53F45" w:rsidP="00F242FA"/>
          <w:p w:rsidR="00D53F45" w:rsidRDefault="00D53F45" w:rsidP="00F242FA">
            <w:r>
              <w:t xml:space="preserve">Personalet skal være inkluderende rollemodeller som viser toleranse og interesse for alle barn. </w:t>
            </w:r>
          </w:p>
          <w:p w:rsidR="00D53F45" w:rsidRDefault="00D53F45" w:rsidP="00F242FA">
            <w:r>
              <w:t>Hjelpe barn ti</w:t>
            </w:r>
            <w:r w:rsidR="00AE6A56">
              <w:t>l</w:t>
            </w:r>
            <w:r>
              <w:t xml:space="preserve"> å tolerere ulikheter.</w:t>
            </w:r>
          </w:p>
          <w:p w:rsidR="00D53F45" w:rsidRDefault="00D53F45" w:rsidP="00F242FA"/>
          <w:p w:rsidR="00D53F45" w:rsidRDefault="00D53F45" w:rsidP="00F242FA">
            <w:r>
              <w:t>Barna skal få kjennskap til tradisjoner som er knyttet til høytider i religioner og livssyn som</w:t>
            </w:r>
            <w:r w:rsidR="00F242FA">
              <w:t xml:space="preserve"> er representert i barnegruppen, i samråd med foreldrene.</w:t>
            </w:r>
          </w:p>
          <w:p w:rsidR="00D53F45" w:rsidRDefault="00D53F45" w:rsidP="00F242FA"/>
          <w:p w:rsidR="00D53F45" w:rsidRDefault="00D53F45" w:rsidP="00F242FA">
            <w:r>
              <w:t>Personalet skal oppfordre og veilede barna i selv å håndtere konfliktsituasjoner.</w:t>
            </w:r>
          </w:p>
          <w:p w:rsidR="006F6B71" w:rsidRDefault="006F6B71" w:rsidP="00F242FA"/>
          <w:p w:rsidR="00D53F45" w:rsidRDefault="00D53F45" w:rsidP="00F242FA">
            <w:r>
              <w:t>Filosofere over eksistensielle spørsmål.</w:t>
            </w:r>
          </w:p>
          <w:p w:rsidR="006F6B71" w:rsidRDefault="006F6B71" w:rsidP="00F242FA"/>
          <w:p w:rsidR="00D53F45" w:rsidRDefault="00D53F45" w:rsidP="00F242FA">
            <w:r>
              <w:t>Kirkebesøk i Enebakk kirke.</w:t>
            </w:r>
          </w:p>
          <w:p w:rsidR="0061089D" w:rsidRDefault="0061089D" w:rsidP="00F242FA"/>
          <w:p w:rsidR="0061089D" w:rsidRDefault="0061089D" w:rsidP="00F242FA">
            <w:r>
              <w:t>Julespill/julesang eller noe de fremfører for resten av barnehagen.</w:t>
            </w:r>
          </w:p>
          <w:p w:rsidR="00F242FA" w:rsidRDefault="00F242FA" w:rsidP="00F242FA"/>
          <w:p w:rsidR="00D53F45" w:rsidRDefault="00D53F45" w:rsidP="00F242FA"/>
          <w:p w:rsidR="00D53F45" w:rsidRDefault="00D53F45" w:rsidP="00F242FA"/>
          <w:p w:rsidR="00D53F45" w:rsidRDefault="00D53F45" w:rsidP="00F242FA"/>
        </w:tc>
      </w:tr>
      <w:tr w:rsidR="0035654E" w:rsidTr="00035B6E">
        <w:tc>
          <w:tcPr>
            <w:tcW w:w="3536" w:type="dxa"/>
            <w:shd w:val="clear" w:color="auto" w:fill="FFFF00"/>
          </w:tcPr>
          <w:p w:rsidR="0035654E" w:rsidRPr="006F6B71" w:rsidRDefault="0035654E" w:rsidP="00F242FA">
            <w:pPr>
              <w:rPr>
                <w:b/>
                <w:sz w:val="24"/>
                <w:szCs w:val="24"/>
              </w:rPr>
            </w:pPr>
            <w:r w:rsidRPr="006F6B71">
              <w:rPr>
                <w:b/>
                <w:sz w:val="24"/>
                <w:szCs w:val="24"/>
              </w:rPr>
              <w:lastRenderedPageBreak/>
              <w:t>FAGOMRÅDENE</w:t>
            </w:r>
          </w:p>
        </w:tc>
        <w:tc>
          <w:tcPr>
            <w:tcW w:w="3536" w:type="dxa"/>
            <w:gridSpan w:val="2"/>
            <w:shd w:val="clear" w:color="auto" w:fill="FFFF00"/>
          </w:tcPr>
          <w:p w:rsidR="0035654E" w:rsidRPr="006F6B71" w:rsidRDefault="0035654E" w:rsidP="00F242FA">
            <w:pPr>
              <w:rPr>
                <w:b/>
                <w:sz w:val="24"/>
                <w:szCs w:val="24"/>
              </w:rPr>
            </w:pPr>
            <w:r w:rsidRPr="006F6B71">
              <w:rPr>
                <w:b/>
                <w:sz w:val="24"/>
                <w:szCs w:val="24"/>
              </w:rPr>
              <w:t>1-2 ÅR</w:t>
            </w:r>
          </w:p>
        </w:tc>
        <w:tc>
          <w:tcPr>
            <w:tcW w:w="3536" w:type="dxa"/>
            <w:gridSpan w:val="2"/>
            <w:shd w:val="clear" w:color="auto" w:fill="FFFF00"/>
          </w:tcPr>
          <w:p w:rsidR="0035654E" w:rsidRPr="006F6B71" w:rsidRDefault="0035654E" w:rsidP="00F242FA">
            <w:pPr>
              <w:rPr>
                <w:b/>
                <w:sz w:val="24"/>
                <w:szCs w:val="24"/>
              </w:rPr>
            </w:pPr>
            <w:r w:rsidRPr="006F6B71">
              <w:rPr>
                <w:b/>
                <w:sz w:val="24"/>
                <w:szCs w:val="24"/>
              </w:rPr>
              <w:t>3-4 ÅR</w:t>
            </w:r>
          </w:p>
        </w:tc>
        <w:tc>
          <w:tcPr>
            <w:tcW w:w="3536" w:type="dxa"/>
            <w:gridSpan w:val="2"/>
            <w:shd w:val="clear" w:color="auto" w:fill="FFFF00"/>
          </w:tcPr>
          <w:p w:rsidR="0035654E" w:rsidRPr="006F6B71" w:rsidRDefault="0035654E" w:rsidP="00F242FA">
            <w:pPr>
              <w:rPr>
                <w:b/>
                <w:sz w:val="24"/>
                <w:szCs w:val="24"/>
              </w:rPr>
            </w:pPr>
            <w:r w:rsidRPr="006F6B71">
              <w:rPr>
                <w:b/>
                <w:sz w:val="24"/>
                <w:szCs w:val="24"/>
              </w:rPr>
              <w:t>5 ÅRINGENE -FØRSKOLEBARNA</w:t>
            </w:r>
          </w:p>
        </w:tc>
      </w:tr>
      <w:tr w:rsidR="0035654E" w:rsidTr="00035B6E">
        <w:tc>
          <w:tcPr>
            <w:tcW w:w="14144" w:type="dxa"/>
            <w:gridSpan w:val="7"/>
            <w:shd w:val="clear" w:color="auto" w:fill="DBE5F1" w:themeFill="accent1" w:themeFillTint="33"/>
          </w:tcPr>
          <w:p w:rsidR="0035654E" w:rsidRDefault="0035654E" w:rsidP="00F242FA"/>
          <w:p w:rsidR="0035654E" w:rsidRDefault="00895484" w:rsidP="00F242FA">
            <w:r>
              <w:t xml:space="preserve">Gjennom fagområdet nærmiljø og samfunn skal barna få forståelse og oppleve læring om å være en liten del av et demokratisk samfunn. </w:t>
            </w:r>
            <w:r w:rsidR="00CB31BC">
              <w:t xml:space="preserve"> Barnehagen skal bidra til at barna møter verden utenfor familien med tillit og nysgjerrighet. Vi skal styrke kunnskapen om og tilknytning til lokalsamfunnet, naturen, kunst og kultur, arbeidsliv, tradisjoner og levesett. Barna skal medvirke i å utforske og oppdage nærmiljøet sitt. </w:t>
            </w:r>
          </w:p>
          <w:p w:rsidR="0035654E" w:rsidRDefault="0035654E" w:rsidP="00F242FA"/>
        </w:tc>
      </w:tr>
      <w:tr w:rsidR="0035654E" w:rsidTr="00035B6E">
        <w:tc>
          <w:tcPr>
            <w:tcW w:w="3555" w:type="dxa"/>
            <w:gridSpan w:val="2"/>
            <w:shd w:val="clear" w:color="auto" w:fill="B8CCE4" w:themeFill="accent1" w:themeFillTint="66"/>
          </w:tcPr>
          <w:p w:rsidR="0035654E" w:rsidRDefault="0035654E" w:rsidP="00F242FA"/>
          <w:p w:rsidR="006F6B71" w:rsidRDefault="006F6B71" w:rsidP="00F242FA">
            <w:pPr>
              <w:rPr>
                <w:b/>
                <w:sz w:val="28"/>
                <w:szCs w:val="28"/>
              </w:rPr>
            </w:pPr>
          </w:p>
          <w:p w:rsidR="006F6B71" w:rsidRDefault="006F6B71" w:rsidP="00F242FA">
            <w:pPr>
              <w:rPr>
                <w:b/>
                <w:sz w:val="28"/>
                <w:szCs w:val="28"/>
              </w:rPr>
            </w:pPr>
          </w:p>
          <w:p w:rsidR="006F6B71" w:rsidRDefault="006F6B71" w:rsidP="00F242FA">
            <w:pPr>
              <w:rPr>
                <w:b/>
                <w:sz w:val="28"/>
                <w:szCs w:val="28"/>
              </w:rPr>
            </w:pPr>
          </w:p>
          <w:p w:rsidR="006F6B71" w:rsidRDefault="006F6B71" w:rsidP="00F242FA">
            <w:pPr>
              <w:rPr>
                <w:b/>
                <w:sz w:val="28"/>
                <w:szCs w:val="28"/>
              </w:rPr>
            </w:pPr>
          </w:p>
          <w:p w:rsidR="006F6B71" w:rsidRDefault="006F6B71" w:rsidP="00F242FA">
            <w:pPr>
              <w:rPr>
                <w:b/>
                <w:sz w:val="28"/>
                <w:szCs w:val="28"/>
              </w:rPr>
            </w:pPr>
          </w:p>
          <w:p w:rsidR="00CB31BC" w:rsidRPr="006F6B71" w:rsidRDefault="00CB31BC" w:rsidP="00F242FA">
            <w:pPr>
              <w:rPr>
                <w:b/>
                <w:sz w:val="28"/>
                <w:szCs w:val="28"/>
              </w:rPr>
            </w:pPr>
            <w:r w:rsidRPr="006F6B71">
              <w:rPr>
                <w:b/>
                <w:sz w:val="28"/>
                <w:szCs w:val="28"/>
              </w:rPr>
              <w:t>NÆRMILJØ OG SAMFUNN</w:t>
            </w:r>
          </w:p>
          <w:p w:rsidR="0035654E" w:rsidRDefault="0035654E" w:rsidP="00F242FA"/>
          <w:p w:rsidR="0035654E" w:rsidRDefault="0035654E" w:rsidP="00F242FA"/>
          <w:p w:rsidR="0035654E" w:rsidRDefault="0035654E" w:rsidP="00F242FA"/>
          <w:p w:rsidR="0035654E" w:rsidRDefault="0035654E" w:rsidP="00F242FA"/>
        </w:tc>
        <w:tc>
          <w:tcPr>
            <w:tcW w:w="3600" w:type="dxa"/>
            <w:gridSpan w:val="2"/>
            <w:shd w:val="clear" w:color="auto" w:fill="B8CCE4" w:themeFill="accent1" w:themeFillTint="66"/>
          </w:tcPr>
          <w:p w:rsidR="00CB31BC" w:rsidRDefault="00CB31BC" w:rsidP="00F242FA">
            <w:r>
              <w:t>Bli kjent og finne sin plass i barnegruppa gjennom ulike typer lek.</w:t>
            </w:r>
          </w:p>
          <w:p w:rsidR="00CB31BC" w:rsidRDefault="00CB31BC" w:rsidP="00F242FA"/>
          <w:p w:rsidR="00CB31BC" w:rsidRDefault="00CB31BC" w:rsidP="00F242FA">
            <w:r>
              <w:t>Vi bruker nærmiljøet og besøker steder flere ganger slik at barna opplever mestring og gjenkjennelse. Gjenkjennelse gir glede og trygghet.</w:t>
            </w:r>
          </w:p>
          <w:p w:rsidR="004C52D9" w:rsidRDefault="004C52D9" w:rsidP="00F242FA"/>
          <w:p w:rsidR="00CB31BC" w:rsidRDefault="00CB31BC" w:rsidP="00F242FA">
            <w:r>
              <w:t>Små turer i</w:t>
            </w:r>
            <w:r w:rsidR="004C52D9">
              <w:t xml:space="preserve"> nærmiljøet for å oppleve å</w:t>
            </w:r>
            <w:r>
              <w:t xml:space="preserve"> gi impulser til lek.</w:t>
            </w:r>
          </w:p>
          <w:p w:rsidR="006B7B0F" w:rsidRDefault="006B7B0F" w:rsidP="00F242FA"/>
          <w:p w:rsidR="00CB31BC" w:rsidRDefault="006B7B0F" w:rsidP="00F242FA">
            <w:r>
              <w:t>Barna får medvirke til å være en del av et fellesskap.</w:t>
            </w:r>
          </w:p>
          <w:p w:rsidR="004C52D9" w:rsidRDefault="004C52D9" w:rsidP="00F242FA"/>
          <w:p w:rsidR="004C52D9" w:rsidRDefault="004C52D9" w:rsidP="00F242FA">
            <w:r>
              <w:t xml:space="preserve">Gruppetilhørighet – se hvem som er til </w:t>
            </w:r>
            <w:r w:rsidR="00315E66">
              <w:t>stede,</w:t>
            </w:r>
            <w:r>
              <w:t xml:space="preserve"> hvem som ikke er he</w:t>
            </w:r>
            <w:r w:rsidR="00D8066A">
              <w:t>r</w:t>
            </w:r>
            <w:r>
              <w:t>.</w:t>
            </w:r>
          </w:p>
          <w:p w:rsidR="004C52D9" w:rsidRDefault="004C52D9" w:rsidP="00F242FA"/>
          <w:p w:rsidR="004C52D9" w:rsidRDefault="005D6423" w:rsidP="00F242FA">
            <w:r>
              <w:t xml:space="preserve">Gjennomføre </w:t>
            </w:r>
            <w:r w:rsidR="004C52D9">
              <w:t>FORUT</w:t>
            </w:r>
            <w:r w:rsidR="006B7B0F">
              <w:t xml:space="preserve">/FN </w:t>
            </w:r>
            <w:proofErr w:type="spellStart"/>
            <w:r w:rsidR="006B7B0F">
              <w:t>dga</w:t>
            </w:r>
            <w:proofErr w:type="spellEnd"/>
          </w:p>
        </w:tc>
        <w:tc>
          <w:tcPr>
            <w:tcW w:w="3660" w:type="dxa"/>
            <w:gridSpan w:val="2"/>
            <w:shd w:val="clear" w:color="auto" w:fill="B8CCE4" w:themeFill="accent1" w:themeFillTint="66"/>
          </w:tcPr>
          <w:p w:rsidR="0035654E" w:rsidRDefault="004C52D9" w:rsidP="00F242FA">
            <w:r>
              <w:t xml:space="preserve">Barna skal bli kjent med ulike </w:t>
            </w:r>
            <w:r w:rsidR="00A14A0B">
              <w:t>områder</w:t>
            </w:r>
            <w:r>
              <w:t xml:space="preserve"> i nærmiljøet.</w:t>
            </w:r>
          </w:p>
          <w:p w:rsidR="004C52D9" w:rsidRDefault="004C52D9" w:rsidP="00F242FA"/>
          <w:p w:rsidR="004C52D9" w:rsidRDefault="004C52D9" w:rsidP="00F242FA">
            <w:r>
              <w:t>Gi barna en forst</w:t>
            </w:r>
            <w:r w:rsidR="00315E66">
              <w:t xml:space="preserve">åelse av at vi alle bidrar til </w:t>
            </w:r>
            <w:r>
              <w:t>felleskapet gjennom hverdagen i barnehagen.</w:t>
            </w:r>
          </w:p>
          <w:p w:rsidR="004C52D9" w:rsidRDefault="004C52D9" w:rsidP="00F242FA"/>
          <w:p w:rsidR="004C52D9" w:rsidRDefault="004C52D9" w:rsidP="00F242FA">
            <w:r>
              <w:t>Få innsikt i andres kultur (FORUT</w:t>
            </w:r>
            <w:r w:rsidR="006B7B0F">
              <w:t>/FN DAG</w:t>
            </w:r>
            <w:r>
              <w:t>)</w:t>
            </w:r>
          </w:p>
          <w:p w:rsidR="004C52D9" w:rsidRDefault="004C52D9" w:rsidP="00F242FA"/>
          <w:p w:rsidR="004C52D9" w:rsidRDefault="004C52D9" w:rsidP="00F242FA">
            <w:r>
              <w:t>Samtaler hvor man sna</w:t>
            </w:r>
            <w:r w:rsidR="006B7B0F">
              <w:t>kker om og med hverandre. Hvordan være en venn.</w:t>
            </w:r>
          </w:p>
          <w:p w:rsidR="004C52D9" w:rsidRDefault="004C52D9" w:rsidP="00F242FA"/>
          <w:p w:rsidR="004C52D9" w:rsidRDefault="004C52D9" w:rsidP="00F242FA">
            <w:r>
              <w:t>Bli kjent med samene og deres kultur og hverdagsliv.</w:t>
            </w:r>
          </w:p>
          <w:p w:rsidR="00693ACA" w:rsidRDefault="00693ACA" w:rsidP="00693ACA"/>
          <w:p w:rsidR="00693ACA" w:rsidRDefault="00693ACA" w:rsidP="00693ACA">
            <w:r>
              <w:t>Få en forståelse av at både gutter og jenter er ulike men skal få like muligheter.</w:t>
            </w:r>
          </w:p>
          <w:p w:rsidR="00693ACA" w:rsidRDefault="00693ACA" w:rsidP="00F242FA"/>
          <w:p w:rsidR="004C52D9" w:rsidRDefault="00D8066A" w:rsidP="006B7B0F">
            <w:r>
              <w:t>Gjennomføre FO</w:t>
            </w:r>
            <w:r w:rsidR="006F6B71">
              <w:t>R</w:t>
            </w:r>
            <w:r>
              <w:t>UT</w:t>
            </w:r>
            <w:r w:rsidR="006B7B0F">
              <w:t>/FN Dagen.</w:t>
            </w:r>
          </w:p>
        </w:tc>
        <w:tc>
          <w:tcPr>
            <w:tcW w:w="3329" w:type="dxa"/>
            <w:shd w:val="clear" w:color="auto" w:fill="B8CCE4" w:themeFill="accent1" w:themeFillTint="66"/>
          </w:tcPr>
          <w:p w:rsidR="0035654E" w:rsidRDefault="004C52D9" w:rsidP="00F242FA">
            <w:r>
              <w:t>Barna skal oppleve tillit til egen deltakelse og påvirkning av fellesskapet ved å oppleve demokrati i førskolegruppa.</w:t>
            </w:r>
          </w:p>
          <w:p w:rsidR="004C52D9" w:rsidRDefault="004C52D9" w:rsidP="00F242FA"/>
          <w:p w:rsidR="00A14A0B" w:rsidRDefault="004C52D9" w:rsidP="00F242FA">
            <w:r>
              <w:t xml:space="preserve">Få innsikt i </w:t>
            </w:r>
            <w:r w:rsidR="00D8066A">
              <w:t>barnekonvensjonen og hva denne legger føringer for.</w:t>
            </w:r>
          </w:p>
          <w:p w:rsidR="004C52D9" w:rsidRDefault="00A14A0B" w:rsidP="00F242FA">
            <w:r>
              <w:t>FN dagen.</w:t>
            </w:r>
          </w:p>
          <w:p w:rsidR="00D8066A" w:rsidRDefault="00D8066A" w:rsidP="00F242FA"/>
          <w:p w:rsidR="00D8066A" w:rsidRDefault="00D8066A" w:rsidP="00F242FA">
            <w:r>
              <w:t>Ha samli</w:t>
            </w:r>
            <w:r w:rsidR="00693ACA">
              <w:t>ngsstunder hvor man samtaler om hvordan vi vil ha det sammen.</w:t>
            </w:r>
            <w:r>
              <w:t xml:space="preserve"> Refleksjon over tema “mobbing”</w:t>
            </w:r>
          </w:p>
          <w:p w:rsidR="00D8066A" w:rsidRDefault="00D8066A" w:rsidP="00F242FA"/>
          <w:p w:rsidR="00D8066A" w:rsidRDefault="00D8066A" w:rsidP="00D8066A"/>
          <w:p w:rsidR="00D8066A" w:rsidRDefault="00D8066A" w:rsidP="00D8066A"/>
          <w:p w:rsidR="00D8066A" w:rsidRDefault="00D8066A" w:rsidP="00D8066A">
            <w:r>
              <w:t>Gjennomføre FORUT aksjon</w:t>
            </w:r>
            <w:r w:rsidR="00693ACA">
              <w:t>/FN Dagen</w:t>
            </w:r>
          </w:p>
        </w:tc>
      </w:tr>
    </w:tbl>
    <w:p w:rsidR="0035654E" w:rsidRDefault="0035654E"/>
    <w:p w:rsidR="0035654E" w:rsidRDefault="0035654E"/>
    <w:p w:rsidR="0035654E" w:rsidRDefault="0035654E"/>
    <w:tbl>
      <w:tblPr>
        <w:tblStyle w:val="Tabellrutenett"/>
        <w:tblW w:w="0" w:type="auto"/>
        <w:tblLook w:val="04A0" w:firstRow="1" w:lastRow="0" w:firstColumn="1" w:lastColumn="0" w:noHBand="0" w:noVBand="1"/>
      </w:tblPr>
      <w:tblGrid>
        <w:gridCol w:w="3536"/>
        <w:gridCol w:w="19"/>
        <w:gridCol w:w="3517"/>
        <w:gridCol w:w="83"/>
        <w:gridCol w:w="3453"/>
        <w:gridCol w:w="207"/>
        <w:gridCol w:w="3329"/>
      </w:tblGrid>
      <w:tr w:rsidR="0035654E" w:rsidTr="00035B6E">
        <w:tc>
          <w:tcPr>
            <w:tcW w:w="3536" w:type="dxa"/>
            <w:shd w:val="clear" w:color="auto" w:fill="FFFF00"/>
          </w:tcPr>
          <w:p w:rsidR="0035654E" w:rsidRPr="006F6B71" w:rsidRDefault="0035654E" w:rsidP="00F242FA">
            <w:pPr>
              <w:rPr>
                <w:b/>
                <w:sz w:val="24"/>
                <w:szCs w:val="24"/>
              </w:rPr>
            </w:pPr>
            <w:r w:rsidRPr="006F6B71">
              <w:rPr>
                <w:b/>
                <w:sz w:val="24"/>
                <w:szCs w:val="24"/>
              </w:rPr>
              <w:t>FAGOMRÅDENE</w:t>
            </w:r>
          </w:p>
        </w:tc>
        <w:tc>
          <w:tcPr>
            <w:tcW w:w="3536" w:type="dxa"/>
            <w:gridSpan w:val="2"/>
            <w:shd w:val="clear" w:color="auto" w:fill="FFFF00"/>
          </w:tcPr>
          <w:p w:rsidR="0035654E" w:rsidRPr="006F6B71" w:rsidRDefault="0035654E" w:rsidP="00F242FA">
            <w:pPr>
              <w:rPr>
                <w:b/>
                <w:sz w:val="24"/>
                <w:szCs w:val="24"/>
              </w:rPr>
            </w:pPr>
            <w:r w:rsidRPr="006F6B71">
              <w:rPr>
                <w:b/>
                <w:sz w:val="24"/>
                <w:szCs w:val="24"/>
              </w:rPr>
              <w:t>1-2 ÅR</w:t>
            </w:r>
          </w:p>
        </w:tc>
        <w:tc>
          <w:tcPr>
            <w:tcW w:w="3536" w:type="dxa"/>
            <w:gridSpan w:val="2"/>
            <w:shd w:val="clear" w:color="auto" w:fill="FFFF00"/>
          </w:tcPr>
          <w:p w:rsidR="0035654E" w:rsidRPr="006F6B71" w:rsidRDefault="0035654E" w:rsidP="00F242FA">
            <w:pPr>
              <w:rPr>
                <w:b/>
                <w:sz w:val="24"/>
                <w:szCs w:val="24"/>
              </w:rPr>
            </w:pPr>
            <w:r w:rsidRPr="006F6B71">
              <w:rPr>
                <w:b/>
                <w:sz w:val="24"/>
                <w:szCs w:val="24"/>
              </w:rPr>
              <w:t>3-4 ÅR</w:t>
            </w:r>
          </w:p>
        </w:tc>
        <w:tc>
          <w:tcPr>
            <w:tcW w:w="3536" w:type="dxa"/>
            <w:gridSpan w:val="2"/>
            <w:shd w:val="clear" w:color="auto" w:fill="FFFF00"/>
          </w:tcPr>
          <w:p w:rsidR="0035654E" w:rsidRPr="006F6B71" w:rsidRDefault="0035654E" w:rsidP="00F242FA">
            <w:pPr>
              <w:rPr>
                <w:b/>
                <w:sz w:val="24"/>
                <w:szCs w:val="24"/>
              </w:rPr>
            </w:pPr>
            <w:r w:rsidRPr="006F6B71">
              <w:rPr>
                <w:b/>
                <w:sz w:val="24"/>
                <w:szCs w:val="24"/>
              </w:rPr>
              <w:t>5 ÅRINGENE -FØRSKOLEBARNA</w:t>
            </w:r>
          </w:p>
        </w:tc>
      </w:tr>
      <w:tr w:rsidR="0035654E" w:rsidTr="00035B6E">
        <w:tc>
          <w:tcPr>
            <w:tcW w:w="14144" w:type="dxa"/>
            <w:gridSpan w:val="7"/>
            <w:shd w:val="clear" w:color="auto" w:fill="DBE5F1" w:themeFill="accent1" w:themeFillTint="33"/>
          </w:tcPr>
          <w:p w:rsidR="0035654E" w:rsidRDefault="0035654E" w:rsidP="00F242FA"/>
          <w:p w:rsidR="0035654E" w:rsidRDefault="00D8066A" w:rsidP="00F242FA">
            <w:r>
              <w:t>Gjennom fagområdet natur, miljø og teknikk skal barna få mulighet til å nærme seg naturen rundt oss for å fremme forståelse for planter og dy</w:t>
            </w:r>
            <w:r w:rsidR="00664D13">
              <w:t>r, landskap, årstider og vær.</w:t>
            </w:r>
            <w:r>
              <w:t xml:space="preserve"> De skal få hjelp til å utvikle kjærlighet til og respekt for naturen, lære </w:t>
            </w:r>
            <w:r w:rsidR="00664D13">
              <w:t>om samspillet i naturen og mellom mennesket og naturen.</w:t>
            </w:r>
          </w:p>
          <w:p w:rsidR="0035654E" w:rsidRDefault="0035654E" w:rsidP="00F242FA"/>
        </w:tc>
      </w:tr>
      <w:tr w:rsidR="0035654E" w:rsidTr="00035B6E">
        <w:tc>
          <w:tcPr>
            <w:tcW w:w="3555" w:type="dxa"/>
            <w:gridSpan w:val="2"/>
            <w:shd w:val="clear" w:color="auto" w:fill="B8CCE4" w:themeFill="accent1" w:themeFillTint="66"/>
          </w:tcPr>
          <w:p w:rsidR="0035654E" w:rsidRDefault="0035654E" w:rsidP="00F242FA"/>
          <w:p w:rsidR="006F6B71" w:rsidRDefault="006F6B71" w:rsidP="00F242FA"/>
          <w:p w:rsidR="006F6B71" w:rsidRDefault="006F6B71" w:rsidP="00F242FA"/>
          <w:p w:rsidR="006F6B71" w:rsidRDefault="006F6B71" w:rsidP="00F242FA"/>
          <w:p w:rsidR="006F6B71" w:rsidRDefault="006F6B71" w:rsidP="00F242FA"/>
          <w:p w:rsidR="0035654E" w:rsidRPr="006F6B71" w:rsidRDefault="00664D13" w:rsidP="00F242FA">
            <w:pPr>
              <w:rPr>
                <w:b/>
                <w:sz w:val="28"/>
                <w:szCs w:val="28"/>
              </w:rPr>
            </w:pPr>
            <w:r w:rsidRPr="006F6B71">
              <w:rPr>
                <w:b/>
                <w:sz w:val="28"/>
                <w:szCs w:val="28"/>
              </w:rPr>
              <w:t>NATUR</w:t>
            </w:r>
          </w:p>
          <w:p w:rsidR="00664D13" w:rsidRPr="006F6B71" w:rsidRDefault="00664D13" w:rsidP="00F242FA">
            <w:pPr>
              <w:rPr>
                <w:b/>
                <w:sz w:val="28"/>
                <w:szCs w:val="28"/>
              </w:rPr>
            </w:pPr>
            <w:r w:rsidRPr="006F6B71">
              <w:rPr>
                <w:b/>
                <w:sz w:val="28"/>
                <w:szCs w:val="28"/>
              </w:rPr>
              <w:t>MILJØ</w:t>
            </w:r>
          </w:p>
          <w:p w:rsidR="00664D13" w:rsidRPr="006F6B71" w:rsidRDefault="00664D13" w:rsidP="00F242FA">
            <w:pPr>
              <w:rPr>
                <w:b/>
                <w:sz w:val="28"/>
                <w:szCs w:val="28"/>
              </w:rPr>
            </w:pPr>
            <w:r w:rsidRPr="006F6B71">
              <w:rPr>
                <w:b/>
                <w:sz w:val="28"/>
                <w:szCs w:val="28"/>
              </w:rPr>
              <w:t>TEKNIKK</w:t>
            </w:r>
          </w:p>
          <w:p w:rsidR="0035654E" w:rsidRDefault="0035654E" w:rsidP="00F242FA"/>
          <w:p w:rsidR="0035654E" w:rsidRDefault="0035654E" w:rsidP="00F242FA"/>
          <w:p w:rsidR="0035654E" w:rsidRDefault="0035654E" w:rsidP="00F242FA"/>
          <w:p w:rsidR="0035654E" w:rsidRDefault="0035654E" w:rsidP="00F242FA"/>
          <w:p w:rsidR="0035654E" w:rsidRDefault="0035654E" w:rsidP="00F242FA"/>
        </w:tc>
        <w:tc>
          <w:tcPr>
            <w:tcW w:w="3600" w:type="dxa"/>
            <w:gridSpan w:val="2"/>
            <w:shd w:val="clear" w:color="auto" w:fill="B8CCE4" w:themeFill="accent1" w:themeFillTint="66"/>
          </w:tcPr>
          <w:p w:rsidR="0035654E" w:rsidRDefault="00664D13" w:rsidP="00F242FA">
            <w:r>
              <w:t>Ut på tur i alle årstider med fokus på sansene(varmt, kaldt, vått, tørt)</w:t>
            </w:r>
          </w:p>
          <w:p w:rsidR="00664D13" w:rsidRDefault="00664D13" w:rsidP="00F242FA">
            <w:r>
              <w:t>Smake på bær og frukt, grønnsaker i naturen.</w:t>
            </w:r>
          </w:p>
          <w:p w:rsidR="006F6B71" w:rsidRDefault="006F6B71" w:rsidP="00F242FA"/>
          <w:p w:rsidR="00664D13" w:rsidRDefault="00664D13" w:rsidP="00F242FA">
            <w:r>
              <w:t>Sanger om dyr, årstider og vær.</w:t>
            </w:r>
          </w:p>
          <w:p w:rsidR="00664D13" w:rsidRDefault="00664D13" w:rsidP="00F242FA">
            <w:r>
              <w:t>Lek med vann, is og snø.</w:t>
            </w:r>
          </w:p>
          <w:p w:rsidR="006F6B71" w:rsidRDefault="006F6B71" w:rsidP="00F242FA"/>
          <w:p w:rsidR="00664D13" w:rsidRDefault="00664D13" w:rsidP="00F242FA">
            <w:r>
              <w:t>Lek med naturmaterialer</w:t>
            </w:r>
          </w:p>
          <w:p w:rsidR="006F6B71" w:rsidRDefault="006F6B71" w:rsidP="00F242FA"/>
          <w:p w:rsidR="00693ACA" w:rsidRDefault="00693ACA" w:rsidP="00F242FA">
            <w:r>
              <w:t>Spise ute.</w:t>
            </w:r>
          </w:p>
          <w:p w:rsidR="00693ACA" w:rsidRDefault="00693ACA" w:rsidP="00F242FA"/>
          <w:p w:rsidR="00664D13" w:rsidRDefault="00A14A0B" w:rsidP="00F242FA">
            <w:r>
              <w:t>Plukke blomster.</w:t>
            </w:r>
          </w:p>
          <w:p w:rsidR="006F6B71" w:rsidRDefault="006F6B71" w:rsidP="00F242FA"/>
          <w:p w:rsidR="00664D13" w:rsidRDefault="00664D13" w:rsidP="00F242FA">
            <w:r>
              <w:t>Se på dyr og innsekter og</w:t>
            </w:r>
            <w:r w:rsidR="00693ACA">
              <w:t xml:space="preserve"> undre seg over naturfenomener.</w:t>
            </w:r>
          </w:p>
          <w:p w:rsidR="00664D13" w:rsidRDefault="00664D13" w:rsidP="00F242FA"/>
          <w:p w:rsidR="00A14A0B" w:rsidRDefault="00A14A0B" w:rsidP="00F242FA">
            <w:r>
              <w:t>IKT- bildebehandling</w:t>
            </w:r>
          </w:p>
        </w:tc>
        <w:tc>
          <w:tcPr>
            <w:tcW w:w="3660" w:type="dxa"/>
            <w:gridSpan w:val="2"/>
            <w:shd w:val="clear" w:color="auto" w:fill="B8CCE4" w:themeFill="accent1" w:themeFillTint="66"/>
          </w:tcPr>
          <w:p w:rsidR="006F6B71" w:rsidRDefault="00664D13" w:rsidP="00F242FA">
            <w:r>
              <w:t>Tema rundt årstider</w:t>
            </w:r>
            <w:r w:rsidR="006F6B71">
              <w:t>.</w:t>
            </w:r>
          </w:p>
          <w:p w:rsidR="006F6B71" w:rsidRDefault="006F6B71" w:rsidP="00F242FA"/>
          <w:p w:rsidR="00664D13" w:rsidRDefault="00664D13" w:rsidP="00F242FA">
            <w:r>
              <w:t>Miljøbevissthet/holdninger  – kildesortering.</w:t>
            </w:r>
          </w:p>
          <w:p w:rsidR="006F6B71" w:rsidRDefault="006F6B71" w:rsidP="00F242FA"/>
          <w:p w:rsidR="00664D13" w:rsidRDefault="00664D13" w:rsidP="00F242FA">
            <w:r>
              <w:t xml:space="preserve">Lek med vann, is og snø – forske </w:t>
            </w:r>
            <w:r w:rsidR="00221B24">
              <w:t>på sammenhenger og fysiske eksperimenter.</w:t>
            </w:r>
          </w:p>
          <w:p w:rsidR="006F6B71" w:rsidRDefault="006F6B71" w:rsidP="00F242FA"/>
          <w:p w:rsidR="00664D13" w:rsidRDefault="00664D13" w:rsidP="00F242FA">
            <w:r>
              <w:t>Undre seg over naturfenomener</w:t>
            </w:r>
            <w:r w:rsidR="00221B24">
              <w:t>.</w:t>
            </w:r>
          </w:p>
          <w:p w:rsidR="00221B24" w:rsidRDefault="00221B24" w:rsidP="00F242FA">
            <w:r>
              <w:t>Matproduksjon – hvor kommer maten fra?</w:t>
            </w:r>
          </w:p>
          <w:p w:rsidR="00221B24" w:rsidRDefault="00221B24" w:rsidP="00F242FA">
            <w:r>
              <w:t>Høste bær, frukt og grønt.</w:t>
            </w:r>
          </w:p>
          <w:p w:rsidR="00221B24" w:rsidRDefault="00221B24" w:rsidP="00221B24">
            <w:r>
              <w:t>Faktabøker</w:t>
            </w:r>
          </w:p>
          <w:p w:rsidR="006F6B71" w:rsidRDefault="006F6B71" w:rsidP="00221B24"/>
          <w:p w:rsidR="00221B24" w:rsidRDefault="00221B24" w:rsidP="00221B24">
            <w:r>
              <w:t>IKT- pedagogiske spill, ta bilder, finne fakta på internett.</w:t>
            </w:r>
          </w:p>
          <w:p w:rsidR="00221B24" w:rsidRDefault="00221B24" w:rsidP="00221B24"/>
        </w:tc>
        <w:tc>
          <w:tcPr>
            <w:tcW w:w="3329" w:type="dxa"/>
            <w:shd w:val="clear" w:color="auto" w:fill="B8CCE4" w:themeFill="accent1" w:themeFillTint="66"/>
          </w:tcPr>
          <w:p w:rsidR="0035654E" w:rsidRDefault="00221B24" w:rsidP="00F242FA">
            <w:r>
              <w:t>Innsikt/bevissthet rundt returordning av søppel.</w:t>
            </w:r>
            <w:r w:rsidR="00693ACA">
              <w:t xml:space="preserve"> Resirkulering og gjenbruk-bærekraftig utvikling.</w:t>
            </w:r>
          </w:p>
          <w:p w:rsidR="006F6B71" w:rsidRDefault="006F6B71" w:rsidP="00F242FA"/>
          <w:p w:rsidR="00221B24" w:rsidRDefault="00693ACA" w:rsidP="00F242FA">
            <w:r>
              <w:t xml:space="preserve">Turer - </w:t>
            </w:r>
            <w:r w:rsidR="00221B24">
              <w:t>spise mat ute.</w:t>
            </w:r>
          </w:p>
          <w:p w:rsidR="006F6B71" w:rsidRDefault="006F6B71" w:rsidP="00F242FA"/>
          <w:p w:rsidR="00221B24" w:rsidRDefault="00221B24" w:rsidP="00F242FA">
            <w:r>
              <w:t>Høste bær, fukt og grønnsaker.</w:t>
            </w:r>
          </w:p>
          <w:p w:rsidR="00221B24" w:rsidRDefault="00221B24" w:rsidP="00F242FA">
            <w:r>
              <w:t>Undre seg over naturfenomener.</w:t>
            </w:r>
          </w:p>
          <w:p w:rsidR="006F6B71" w:rsidRDefault="006F6B71" w:rsidP="00F242FA"/>
          <w:p w:rsidR="00221B24" w:rsidRDefault="00221B24" w:rsidP="00F242FA">
            <w:r>
              <w:t>Se på/være med å reparere ting –ta vare på..</w:t>
            </w:r>
          </w:p>
          <w:p w:rsidR="006F6B71" w:rsidRDefault="006F6B71" w:rsidP="00F242FA"/>
          <w:p w:rsidR="00221B24" w:rsidRDefault="00221B24" w:rsidP="00F242FA">
            <w:r>
              <w:t>Lek med vann, is og snø-forske, undre og fortelle om sammenhenger.</w:t>
            </w:r>
          </w:p>
          <w:p w:rsidR="006F6B71" w:rsidRDefault="006F6B71" w:rsidP="00F242FA"/>
          <w:p w:rsidR="00221B24" w:rsidRDefault="00221B24" w:rsidP="00F242FA">
            <w:r>
              <w:t>IKT – bildebehandling, pedagogiske spill, ta bilder, lage eventyr/historier.</w:t>
            </w:r>
          </w:p>
          <w:p w:rsidR="00221B24" w:rsidRDefault="00221B24" w:rsidP="00F242FA"/>
          <w:p w:rsidR="00693ACA" w:rsidRDefault="00693ACA" w:rsidP="00F242FA"/>
          <w:p w:rsidR="00693ACA" w:rsidRDefault="00693ACA" w:rsidP="00F242FA"/>
          <w:p w:rsidR="00221B24" w:rsidRDefault="00221B24" w:rsidP="00F242FA"/>
        </w:tc>
      </w:tr>
    </w:tbl>
    <w:p w:rsidR="0035654E" w:rsidRDefault="0035654E"/>
    <w:tbl>
      <w:tblPr>
        <w:tblStyle w:val="Tabellrutenett"/>
        <w:tblW w:w="0" w:type="auto"/>
        <w:tblLook w:val="04A0" w:firstRow="1" w:lastRow="0" w:firstColumn="1" w:lastColumn="0" w:noHBand="0" w:noVBand="1"/>
      </w:tblPr>
      <w:tblGrid>
        <w:gridCol w:w="3536"/>
        <w:gridCol w:w="19"/>
        <w:gridCol w:w="3517"/>
        <w:gridCol w:w="83"/>
        <w:gridCol w:w="3453"/>
        <w:gridCol w:w="207"/>
        <w:gridCol w:w="3329"/>
      </w:tblGrid>
      <w:tr w:rsidR="00C8710D" w:rsidTr="002771A1">
        <w:tc>
          <w:tcPr>
            <w:tcW w:w="3536" w:type="dxa"/>
            <w:shd w:val="clear" w:color="auto" w:fill="FFFF00"/>
          </w:tcPr>
          <w:p w:rsidR="00C8710D" w:rsidRPr="006F6B71" w:rsidRDefault="00C8710D" w:rsidP="00F242FA">
            <w:pPr>
              <w:rPr>
                <w:b/>
                <w:sz w:val="24"/>
                <w:szCs w:val="24"/>
              </w:rPr>
            </w:pPr>
            <w:r w:rsidRPr="006F6B71">
              <w:rPr>
                <w:b/>
                <w:sz w:val="24"/>
                <w:szCs w:val="24"/>
              </w:rPr>
              <w:t>FAGOMRÅDENE</w:t>
            </w:r>
          </w:p>
        </w:tc>
        <w:tc>
          <w:tcPr>
            <w:tcW w:w="3536" w:type="dxa"/>
            <w:gridSpan w:val="2"/>
            <w:shd w:val="clear" w:color="auto" w:fill="FFFF00"/>
          </w:tcPr>
          <w:p w:rsidR="00C8710D" w:rsidRPr="006F6B71" w:rsidRDefault="00C8710D" w:rsidP="00F242FA">
            <w:pPr>
              <w:rPr>
                <w:b/>
                <w:sz w:val="24"/>
                <w:szCs w:val="24"/>
              </w:rPr>
            </w:pPr>
            <w:r w:rsidRPr="006F6B71">
              <w:rPr>
                <w:b/>
                <w:sz w:val="24"/>
                <w:szCs w:val="24"/>
              </w:rPr>
              <w:t>1-2 ÅR</w:t>
            </w:r>
          </w:p>
        </w:tc>
        <w:tc>
          <w:tcPr>
            <w:tcW w:w="3536" w:type="dxa"/>
            <w:gridSpan w:val="2"/>
            <w:shd w:val="clear" w:color="auto" w:fill="FFFF00"/>
          </w:tcPr>
          <w:p w:rsidR="00C8710D" w:rsidRPr="006F6B71" w:rsidRDefault="00C8710D" w:rsidP="00F242FA">
            <w:pPr>
              <w:rPr>
                <w:b/>
                <w:sz w:val="24"/>
                <w:szCs w:val="24"/>
              </w:rPr>
            </w:pPr>
            <w:r w:rsidRPr="006F6B71">
              <w:rPr>
                <w:b/>
                <w:sz w:val="24"/>
                <w:szCs w:val="24"/>
              </w:rPr>
              <w:t>3-4 ÅR</w:t>
            </w:r>
          </w:p>
        </w:tc>
        <w:tc>
          <w:tcPr>
            <w:tcW w:w="3536" w:type="dxa"/>
            <w:gridSpan w:val="2"/>
            <w:shd w:val="clear" w:color="auto" w:fill="FFFF00"/>
          </w:tcPr>
          <w:p w:rsidR="00C8710D" w:rsidRPr="006F6B71" w:rsidRDefault="00C8710D" w:rsidP="00F242FA">
            <w:pPr>
              <w:rPr>
                <w:b/>
                <w:sz w:val="24"/>
                <w:szCs w:val="24"/>
              </w:rPr>
            </w:pPr>
            <w:r w:rsidRPr="006F6B71">
              <w:rPr>
                <w:b/>
                <w:sz w:val="24"/>
                <w:szCs w:val="24"/>
              </w:rPr>
              <w:t>5 ÅRINGENE -FØRSKOLEBARNA</w:t>
            </w:r>
          </w:p>
        </w:tc>
      </w:tr>
      <w:tr w:rsidR="00C8710D" w:rsidTr="002771A1">
        <w:tc>
          <w:tcPr>
            <w:tcW w:w="14144" w:type="dxa"/>
            <w:gridSpan w:val="7"/>
            <w:shd w:val="clear" w:color="auto" w:fill="DBE5F1" w:themeFill="accent1" w:themeFillTint="33"/>
          </w:tcPr>
          <w:p w:rsidR="00C8710D" w:rsidRDefault="005C4017" w:rsidP="006F6B71">
            <w:r>
              <w:t>Gjennom fagområdet kropp, bevegelse og helse skal barnehagen bidra til at barna får en positiv selvoppfatning gjennom kroppslig mestring. Det er gjennom kropps</w:t>
            </w:r>
            <w:r w:rsidR="00A14A0B">
              <w:t>lig aktivitet barna lærer verde</w:t>
            </w:r>
            <w:r>
              <w:t>n</w:t>
            </w:r>
            <w:r w:rsidR="00A14A0B">
              <w:t xml:space="preserve"> </w:t>
            </w:r>
            <w:r>
              <w:t>og seg selv å kjenne. Barns kontakt med andre barn starter ofte med kroppslige signaler og aktiviteter. Dette har betydning for utvikling av sosial kompetanse. Godt kosthold og god veksling mellom aktivitet og hvile er av betydning for å utvikle en sunn kropp.</w:t>
            </w:r>
          </w:p>
        </w:tc>
      </w:tr>
      <w:tr w:rsidR="00C8710D" w:rsidTr="002771A1">
        <w:tc>
          <w:tcPr>
            <w:tcW w:w="3555" w:type="dxa"/>
            <w:gridSpan w:val="2"/>
            <w:shd w:val="clear" w:color="auto" w:fill="B8CCE4" w:themeFill="accent1" w:themeFillTint="66"/>
          </w:tcPr>
          <w:p w:rsidR="00C8710D" w:rsidRDefault="00C8710D" w:rsidP="00F242FA"/>
          <w:p w:rsidR="006F6B71" w:rsidRDefault="006F6B71" w:rsidP="00F242FA">
            <w:pPr>
              <w:rPr>
                <w:b/>
                <w:sz w:val="28"/>
                <w:szCs w:val="28"/>
              </w:rPr>
            </w:pPr>
          </w:p>
          <w:p w:rsidR="006F6B71" w:rsidRDefault="006F6B71" w:rsidP="00F242FA">
            <w:pPr>
              <w:rPr>
                <w:b/>
                <w:sz w:val="28"/>
                <w:szCs w:val="28"/>
              </w:rPr>
            </w:pPr>
          </w:p>
          <w:p w:rsidR="006F6B71" w:rsidRDefault="006F6B71" w:rsidP="00F242FA">
            <w:pPr>
              <w:rPr>
                <w:b/>
                <w:sz w:val="28"/>
                <w:szCs w:val="28"/>
              </w:rPr>
            </w:pPr>
          </w:p>
          <w:p w:rsidR="006F6B71" w:rsidRDefault="006F6B71" w:rsidP="00F242FA">
            <w:pPr>
              <w:rPr>
                <w:b/>
                <w:sz w:val="28"/>
                <w:szCs w:val="28"/>
              </w:rPr>
            </w:pPr>
          </w:p>
          <w:p w:rsidR="005C4017" w:rsidRPr="006F6B71" w:rsidRDefault="005C4017" w:rsidP="00F242FA">
            <w:pPr>
              <w:rPr>
                <w:b/>
                <w:sz w:val="28"/>
                <w:szCs w:val="28"/>
              </w:rPr>
            </w:pPr>
            <w:r w:rsidRPr="006F6B71">
              <w:rPr>
                <w:b/>
                <w:sz w:val="28"/>
                <w:szCs w:val="28"/>
              </w:rPr>
              <w:t>KROPP</w:t>
            </w:r>
          </w:p>
          <w:p w:rsidR="005C4017" w:rsidRPr="006F6B71" w:rsidRDefault="005C4017" w:rsidP="00F242FA">
            <w:pPr>
              <w:rPr>
                <w:b/>
                <w:sz w:val="28"/>
                <w:szCs w:val="28"/>
              </w:rPr>
            </w:pPr>
            <w:r w:rsidRPr="006F6B71">
              <w:rPr>
                <w:b/>
                <w:sz w:val="28"/>
                <w:szCs w:val="28"/>
              </w:rPr>
              <w:t>BEVEGELSE</w:t>
            </w:r>
          </w:p>
          <w:p w:rsidR="005C4017" w:rsidRPr="006F6B71" w:rsidRDefault="005C4017" w:rsidP="00F242FA">
            <w:pPr>
              <w:rPr>
                <w:b/>
                <w:sz w:val="28"/>
                <w:szCs w:val="28"/>
              </w:rPr>
            </w:pPr>
            <w:r w:rsidRPr="006F6B71">
              <w:rPr>
                <w:b/>
                <w:sz w:val="28"/>
                <w:szCs w:val="28"/>
              </w:rPr>
              <w:t>HELSE</w:t>
            </w:r>
          </w:p>
          <w:p w:rsidR="00C8710D" w:rsidRDefault="00C8710D" w:rsidP="00F242FA"/>
          <w:p w:rsidR="00C8710D" w:rsidRDefault="00C8710D" w:rsidP="00F242FA"/>
          <w:p w:rsidR="00C8710D" w:rsidRDefault="00C8710D" w:rsidP="00F242FA"/>
          <w:p w:rsidR="00C8710D" w:rsidRDefault="00C8710D" w:rsidP="00F242FA"/>
          <w:p w:rsidR="00C8710D" w:rsidRDefault="00C8710D" w:rsidP="00F242FA"/>
        </w:tc>
        <w:tc>
          <w:tcPr>
            <w:tcW w:w="3600" w:type="dxa"/>
            <w:gridSpan w:val="2"/>
            <w:shd w:val="clear" w:color="auto" w:fill="B8CCE4" w:themeFill="accent1" w:themeFillTint="66"/>
          </w:tcPr>
          <w:p w:rsidR="00C8710D" w:rsidRPr="006F6B71" w:rsidRDefault="005C4017" w:rsidP="00F242FA">
            <w:pPr>
              <w:rPr>
                <w:sz w:val="18"/>
                <w:szCs w:val="18"/>
              </w:rPr>
            </w:pPr>
            <w:r w:rsidRPr="006F6B71">
              <w:rPr>
                <w:sz w:val="18"/>
                <w:szCs w:val="18"/>
              </w:rPr>
              <w:t>Vi bruker uteområdet i barnehagen som gir varierte utfordringer og motiverer til fysisk aktivitet.</w:t>
            </w:r>
          </w:p>
          <w:p w:rsidR="005C4017" w:rsidRPr="006F6B71" w:rsidRDefault="005C4017" w:rsidP="00F242FA">
            <w:pPr>
              <w:rPr>
                <w:sz w:val="18"/>
                <w:szCs w:val="18"/>
              </w:rPr>
            </w:pPr>
          </w:p>
          <w:p w:rsidR="005C4017" w:rsidRPr="006F6B71" w:rsidRDefault="005C4017" w:rsidP="00F242FA">
            <w:pPr>
              <w:rPr>
                <w:sz w:val="18"/>
                <w:szCs w:val="18"/>
              </w:rPr>
            </w:pPr>
            <w:r w:rsidRPr="006F6B71">
              <w:rPr>
                <w:sz w:val="18"/>
                <w:szCs w:val="18"/>
              </w:rPr>
              <w:t>Barna er opptatt a</w:t>
            </w:r>
            <w:r w:rsidR="00693ACA">
              <w:rPr>
                <w:sz w:val="18"/>
                <w:szCs w:val="18"/>
              </w:rPr>
              <w:t>v</w:t>
            </w:r>
            <w:r w:rsidRPr="006F6B71">
              <w:rPr>
                <w:sz w:val="18"/>
                <w:szCs w:val="18"/>
              </w:rPr>
              <w:t xml:space="preserve"> seg selv og tar utgangspunkt i seg selv, vi setter ord på det barna er opptatt av og har fokus på barnas kroppslige uttrykk.</w:t>
            </w:r>
          </w:p>
          <w:p w:rsidR="005C4017" w:rsidRPr="006F6B71" w:rsidRDefault="005C4017" w:rsidP="00F242FA">
            <w:pPr>
              <w:rPr>
                <w:sz w:val="18"/>
                <w:szCs w:val="18"/>
              </w:rPr>
            </w:pPr>
          </w:p>
          <w:p w:rsidR="005C4017" w:rsidRPr="006F6B71" w:rsidRDefault="005C4017" w:rsidP="00F242FA">
            <w:pPr>
              <w:rPr>
                <w:sz w:val="18"/>
                <w:szCs w:val="18"/>
              </w:rPr>
            </w:pPr>
            <w:r w:rsidRPr="006F6B71">
              <w:rPr>
                <w:sz w:val="18"/>
                <w:szCs w:val="18"/>
              </w:rPr>
              <w:t>Turer utenfor barnehagen.</w:t>
            </w:r>
          </w:p>
          <w:p w:rsidR="005C4017" w:rsidRPr="006F6B71" w:rsidRDefault="005C4017" w:rsidP="00F242FA">
            <w:pPr>
              <w:rPr>
                <w:sz w:val="18"/>
                <w:szCs w:val="18"/>
              </w:rPr>
            </w:pPr>
          </w:p>
          <w:p w:rsidR="005C4017" w:rsidRPr="006F6B71" w:rsidRDefault="005C4017" w:rsidP="00F242FA">
            <w:pPr>
              <w:rPr>
                <w:sz w:val="18"/>
                <w:szCs w:val="18"/>
              </w:rPr>
            </w:pPr>
            <w:r w:rsidRPr="006F6B71">
              <w:rPr>
                <w:sz w:val="18"/>
                <w:szCs w:val="18"/>
              </w:rPr>
              <w:t>Klatre opp og ned fra stol,</w:t>
            </w:r>
            <w:r w:rsidR="00693ACA">
              <w:rPr>
                <w:sz w:val="18"/>
                <w:szCs w:val="18"/>
              </w:rPr>
              <w:t xml:space="preserve"> </w:t>
            </w:r>
            <w:r w:rsidRPr="006F6B71">
              <w:rPr>
                <w:sz w:val="18"/>
                <w:szCs w:val="18"/>
              </w:rPr>
              <w:t xml:space="preserve">stellebord, huske </w:t>
            </w:r>
            <w:proofErr w:type="spellStart"/>
            <w:r w:rsidRPr="006F6B71">
              <w:rPr>
                <w:sz w:val="18"/>
                <w:szCs w:val="18"/>
              </w:rPr>
              <w:t>oa</w:t>
            </w:r>
            <w:proofErr w:type="spellEnd"/>
            <w:r w:rsidRPr="006F6B71">
              <w:rPr>
                <w:sz w:val="18"/>
                <w:szCs w:val="18"/>
              </w:rPr>
              <w:t>.</w:t>
            </w:r>
          </w:p>
          <w:p w:rsidR="005C4017" w:rsidRPr="006F6B71" w:rsidRDefault="005C4017" w:rsidP="00F242FA">
            <w:pPr>
              <w:rPr>
                <w:sz w:val="18"/>
                <w:szCs w:val="18"/>
              </w:rPr>
            </w:pPr>
            <w:r w:rsidRPr="006F6B71">
              <w:rPr>
                <w:sz w:val="18"/>
                <w:szCs w:val="18"/>
              </w:rPr>
              <w:t>Finmotorikk; spise selv, drikke av vanlig kopp.</w:t>
            </w:r>
          </w:p>
          <w:p w:rsidR="005C4017" w:rsidRPr="006F6B71" w:rsidRDefault="005C4017" w:rsidP="00F242FA">
            <w:pPr>
              <w:rPr>
                <w:sz w:val="18"/>
                <w:szCs w:val="18"/>
              </w:rPr>
            </w:pPr>
          </w:p>
          <w:p w:rsidR="005C4017" w:rsidRPr="006F6B71" w:rsidRDefault="005C4017" w:rsidP="005C4017">
            <w:pPr>
              <w:rPr>
                <w:sz w:val="18"/>
                <w:szCs w:val="18"/>
              </w:rPr>
            </w:pPr>
            <w:r w:rsidRPr="006F6B71">
              <w:rPr>
                <w:sz w:val="18"/>
                <w:szCs w:val="18"/>
              </w:rPr>
              <w:t>Grovmotoriske utfordringer i ulendt terreng.(uteområdet og tur)</w:t>
            </w:r>
            <w:r w:rsidR="00693ACA">
              <w:rPr>
                <w:sz w:val="18"/>
                <w:szCs w:val="18"/>
              </w:rPr>
              <w:t>. Lek.</w:t>
            </w:r>
          </w:p>
          <w:p w:rsidR="005C4017" w:rsidRPr="006F6B71" w:rsidRDefault="005C4017" w:rsidP="005C4017">
            <w:pPr>
              <w:rPr>
                <w:sz w:val="18"/>
                <w:szCs w:val="18"/>
              </w:rPr>
            </w:pPr>
          </w:p>
          <w:p w:rsidR="005C4017" w:rsidRPr="006F6B71" w:rsidRDefault="005C4017" w:rsidP="005C4017">
            <w:pPr>
              <w:rPr>
                <w:sz w:val="18"/>
                <w:szCs w:val="18"/>
              </w:rPr>
            </w:pPr>
            <w:r w:rsidRPr="006F6B71">
              <w:rPr>
                <w:sz w:val="18"/>
                <w:szCs w:val="18"/>
              </w:rPr>
              <w:t>Øve på å vaske hender, spise variert mat, spise med skje</w:t>
            </w:r>
            <w:r w:rsidR="000D58D5">
              <w:rPr>
                <w:sz w:val="18"/>
                <w:szCs w:val="18"/>
              </w:rPr>
              <w:t>, kniv</w:t>
            </w:r>
            <w:r w:rsidRPr="006F6B71">
              <w:rPr>
                <w:sz w:val="18"/>
                <w:szCs w:val="18"/>
              </w:rPr>
              <w:t xml:space="preserve"> og gaffel.</w:t>
            </w:r>
          </w:p>
          <w:p w:rsidR="005C4017" w:rsidRPr="006F6B71" w:rsidRDefault="005C4017" w:rsidP="005C4017">
            <w:pPr>
              <w:rPr>
                <w:sz w:val="18"/>
                <w:szCs w:val="18"/>
              </w:rPr>
            </w:pPr>
          </w:p>
          <w:p w:rsidR="00A14A0B" w:rsidRDefault="005C4017" w:rsidP="005C4017">
            <w:pPr>
              <w:rPr>
                <w:sz w:val="18"/>
                <w:szCs w:val="18"/>
              </w:rPr>
            </w:pPr>
            <w:r w:rsidRPr="006F6B71">
              <w:rPr>
                <w:sz w:val="18"/>
                <w:szCs w:val="18"/>
              </w:rPr>
              <w:t>Kroppsbevissthet; nese ,</w:t>
            </w:r>
            <w:r w:rsidR="00693ACA">
              <w:rPr>
                <w:sz w:val="18"/>
                <w:szCs w:val="18"/>
              </w:rPr>
              <w:t xml:space="preserve"> </w:t>
            </w:r>
            <w:r w:rsidRPr="006F6B71">
              <w:rPr>
                <w:sz w:val="18"/>
                <w:szCs w:val="18"/>
              </w:rPr>
              <w:t xml:space="preserve">munn, øre ,arm, </w:t>
            </w:r>
          </w:p>
          <w:p w:rsidR="005C4017" w:rsidRPr="006F6B71" w:rsidRDefault="005C4017" w:rsidP="005C4017">
            <w:pPr>
              <w:rPr>
                <w:sz w:val="18"/>
                <w:szCs w:val="18"/>
              </w:rPr>
            </w:pPr>
            <w:r w:rsidRPr="006F6B71">
              <w:rPr>
                <w:sz w:val="18"/>
                <w:szCs w:val="18"/>
              </w:rPr>
              <w:t>hode , bein, mage, rompe.</w:t>
            </w:r>
          </w:p>
          <w:p w:rsidR="005C4017" w:rsidRDefault="005C4017" w:rsidP="005C4017">
            <w:pPr>
              <w:rPr>
                <w:sz w:val="18"/>
                <w:szCs w:val="18"/>
              </w:rPr>
            </w:pPr>
            <w:r w:rsidRPr="006F6B71">
              <w:rPr>
                <w:sz w:val="18"/>
                <w:szCs w:val="18"/>
              </w:rPr>
              <w:t>Bevege seg til musikk</w:t>
            </w:r>
            <w:r w:rsidR="00A14A0B">
              <w:rPr>
                <w:sz w:val="18"/>
                <w:szCs w:val="18"/>
              </w:rPr>
              <w:t xml:space="preserve"> og sang.</w:t>
            </w:r>
          </w:p>
          <w:p w:rsidR="000D58D5" w:rsidRDefault="000D58D5" w:rsidP="005C4017">
            <w:pPr>
              <w:rPr>
                <w:sz w:val="18"/>
                <w:szCs w:val="18"/>
              </w:rPr>
            </w:pPr>
          </w:p>
          <w:p w:rsidR="000D58D5" w:rsidRPr="006F6B71" w:rsidRDefault="000D58D5" w:rsidP="000D58D5">
            <w:pPr>
              <w:rPr>
                <w:sz w:val="18"/>
                <w:szCs w:val="18"/>
              </w:rPr>
            </w:pPr>
            <w:r>
              <w:rPr>
                <w:sz w:val="18"/>
                <w:szCs w:val="18"/>
              </w:rPr>
              <w:t>Sporadisk b</w:t>
            </w:r>
            <w:r w:rsidRPr="006F6B71">
              <w:rPr>
                <w:sz w:val="18"/>
                <w:szCs w:val="18"/>
              </w:rPr>
              <w:t>ruk av gymsal på skolen.</w:t>
            </w:r>
          </w:p>
          <w:p w:rsidR="000D58D5" w:rsidRPr="006F6B71" w:rsidRDefault="000D58D5" w:rsidP="005C4017">
            <w:pPr>
              <w:rPr>
                <w:sz w:val="18"/>
                <w:szCs w:val="18"/>
              </w:rPr>
            </w:pPr>
          </w:p>
        </w:tc>
        <w:tc>
          <w:tcPr>
            <w:tcW w:w="3660" w:type="dxa"/>
            <w:gridSpan w:val="2"/>
            <w:shd w:val="clear" w:color="auto" w:fill="B8CCE4" w:themeFill="accent1" w:themeFillTint="66"/>
          </w:tcPr>
          <w:p w:rsidR="00C8710D" w:rsidRPr="006F6B71" w:rsidRDefault="001E17A9" w:rsidP="00F242FA">
            <w:pPr>
              <w:rPr>
                <w:sz w:val="18"/>
                <w:szCs w:val="18"/>
              </w:rPr>
            </w:pPr>
            <w:r w:rsidRPr="006F6B71">
              <w:rPr>
                <w:sz w:val="18"/>
                <w:szCs w:val="18"/>
              </w:rPr>
              <w:t>Grovmotorikk; sykle på trehjulssykkel, løpe i ulendt terreng, gå i trapp.</w:t>
            </w:r>
          </w:p>
          <w:p w:rsidR="001E17A9" w:rsidRPr="006F6B71" w:rsidRDefault="001E17A9" w:rsidP="00F242FA">
            <w:pPr>
              <w:rPr>
                <w:sz w:val="18"/>
                <w:szCs w:val="18"/>
              </w:rPr>
            </w:pPr>
          </w:p>
          <w:p w:rsidR="001E17A9" w:rsidRPr="006F6B71" w:rsidRDefault="001E17A9" w:rsidP="00F242FA">
            <w:pPr>
              <w:rPr>
                <w:sz w:val="18"/>
                <w:szCs w:val="18"/>
              </w:rPr>
            </w:pPr>
            <w:r w:rsidRPr="006F6B71">
              <w:rPr>
                <w:sz w:val="18"/>
                <w:szCs w:val="18"/>
              </w:rPr>
              <w:t xml:space="preserve">Finmotorikk; Pinsettgrep på blyant, tegne </w:t>
            </w:r>
            <w:proofErr w:type="spellStart"/>
            <w:r w:rsidRPr="006F6B71">
              <w:rPr>
                <w:sz w:val="18"/>
                <w:szCs w:val="18"/>
              </w:rPr>
              <w:t>hodefotinger</w:t>
            </w:r>
            <w:proofErr w:type="spellEnd"/>
            <w:r w:rsidRPr="006F6B71">
              <w:rPr>
                <w:sz w:val="18"/>
                <w:szCs w:val="18"/>
              </w:rPr>
              <w:t>, klippe med saks.</w:t>
            </w:r>
          </w:p>
          <w:p w:rsidR="001E17A9" w:rsidRPr="006F6B71" w:rsidRDefault="001E17A9" w:rsidP="00F242FA">
            <w:pPr>
              <w:rPr>
                <w:sz w:val="18"/>
                <w:szCs w:val="18"/>
              </w:rPr>
            </w:pPr>
          </w:p>
          <w:p w:rsidR="001E17A9" w:rsidRPr="006F6B71" w:rsidRDefault="001E17A9" w:rsidP="00F242FA">
            <w:pPr>
              <w:rPr>
                <w:sz w:val="18"/>
                <w:szCs w:val="18"/>
              </w:rPr>
            </w:pPr>
            <w:r w:rsidRPr="006F6B71">
              <w:rPr>
                <w:sz w:val="18"/>
                <w:szCs w:val="18"/>
              </w:rPr>
              <w:t>I stor grad kle av og på seg selv</w:t>
            </w:r>
            <w:r w:rsidR="006F6B71" w:rsidRPr="006F6B71">
              <w:rPr>
                <w:sz w:val="18"/>
                <w:szCs w:val="18"/>
              </w:rPr>
              <w:t>.</w:t>
            </w:r>
          </w:p>
          <w:p w:rsidR="006F6B71" w:rsidRPr="006F6B71" w:rsidRDefault="006F6B71" w:rsidP="00F242FA">
            <w:pPr>
              <w:rPr>
                <w:sz w:val="18"/>
                <w:szCs w:val="18"/>
              </w:rPr>
            </w:pPr>
          </w:p>
          <w:p w:rsidR="001E17A9" w:rsidRPr="006F6B71" w:rsidRDefault="001E17A9" w:rsidP="00F242FA">
            <w:pPr>
              <w:rPr>
                <w:sz w:val="18"/>
                <w:szCs w:val="18"/>
              </w:rPr>
            </w:pPr>
            <w:r w:rsidRPr="006F6B71">
              <w:rPr>
                <w:sz w:val="18"/>
                <w:szCs w:val="18"/>
              </w:rPr>
              <w:t>Rytmeøvelser med sang og musikk</w:t>
            </w:r>
            <w:r w:rsidR="006F6B71" w:rsidRPr="006F6B71">
              <w:rPr>
                <w:sz w:val="18"/>
                <w:szCs w:val="18"/>
              </w:rPr>
              <w:t>.</w:t>
            </w:r>
          </w:p>
          <w:p w:rsidR="001E17A9" w:rsidRPr="006F6B71" w:rsidRDefault="001E17A9" w:rsidP="00F242FA">
            <w:pPr>
              <w:rPr>
                <w:sz w:val="18"/>
                <w:szCs w:val="18"/>
              </w:rPr>
            </w:pPr>
          </w:p>
          <w:p w:rsidR="001E17A9" w:rsidRPr="006F6B71" w:rsidRDefault="001E17A9" w:rsidP="00F242FA">
            <w:pPr>
              <w:rPr>
                <w:sz w:val="18"/>
                <w:szCs w:val="18"/>
              </w:rPr>
            </w:pPr>
            <w:r w:rsidRPr="006F6B71">
              <w:rPr>
                <w:sz w:val="18"/>
                <w:szCs w:val="18"/>
              </w:rPr>
              <w:t>Gå i ulendt terreng over lengre tid.</w:t>
            </w:r>
          </w:p>
          <w:p w:rsidR="001E17A9" w:rsidRPr="006F6B71" w:rsidRDefault="001E17A9" w:rsidP="00F242FA">
            <w:pPr>
              <w:rPr>
                <w:sz w:val="18"/>
                <w:szCs w:val="18"/>
              </w:rPr>
            </w:pPr>
          </w:p>
          <w:p w:rsidR="001E17A9" w:rsidRPr="006F6B71" w:rsidRDefault="001E17A9" w:rsidP="00F242FA">
            <w:pPr>
              <w:rPr>
                <w:sz w:val="18"/>
                <w:szCs w:val="18"/>
              </w:rPr>
            </w:pPr>
            <w:r w:rsidRPr="006F6B71">
              <w:rPr>
                <w:sz w:val="18"/>
                <w:szCs w:val="18"/>
              </w:rPr>
              <w:t>Respekt for at alle er forskjellige</w:t>
            </w:r>
          </w:p>
          <w:p w:rsidR="001E17A9" w:rsidRPr="006F6B71" w:rsidRDefault="001E17A9" w:rsidP="00F242FA">
            <w:pPr>
              <w:rPr>
                <w:sz w:val="18"/>
                <w:szCs w:val="18"/>
              </w:rPr>
            </w:pPr>
          </w:p>
          <w:p w:rsidR="001E17A9" w:rsidRPr="006F6B71" w:rsidRDefault="001E17A9" w:rsidP="00F242FA">
            <w:pPr>
              <w:rPr>
                <w:sz w:val="18"/>
                <w:szCs w:val="18"/>
              </w:rPr>
            </w:pPr>
            <w:r w:rsidRPr="006F6B71">
              <w:rPr>
                <w:sz w:val="18"/>
                <w:szCs w:val="18"/>
              </w:rPr>
              <w:t xml:space="preserve">Respekt for egen og </w:t>
            </w:r>
            <w:r w:rsidR="00A053D7" w:rsidRPr="006F6B71">
              <w:rPr>
                <w:sz w:val="18"/>
                <w:szCs w:val="18"/>
              </w:rPr>
              <w:t>a</w:t>
            </w:r>
            <w:r w:rsidRPr="006F6B71">
              <w:rPr>
                <w:sz w:val="18"/>
                <w:szCs w:val="18"/>
              </w:rPr>
              <w:t>ndres kropp.</w:t>
            </w:r>
          </w:p>
          <w:p w:rsidR="001E17A9" w:rsidRPr="006F6B71" w:rsidRDefault="000D58D5" w:rsidP="00F242FA">
            <w:pPr>
              <w:rPr>
                <w:sz w:val="18"/>
                <w:szCs w:val="18"/>
              </w:rPr>
            </w:pPr>
            <w:r>
              <w:rPr>
                <w:sz w:val="18"/>
                <w:szCs w:val="18"/>
              </w:rPr>
              <w:t>Bestemme over egen kropp.</w:t>
            </w:r>
          </w:p>
          <w:p w:rsidR="001E17A9" w:rsidRPr="006F6B71" w:rsidRDefault="001E17A9" w:rsidP="00F242FA">
            <w:pPr>
              <w:rPr>
                <w:sz w:val="18"/>
                <w:szCs w:val="18"/>
              </w:rPr>
            </w:pPr>
          </w:p>
          <w:p w:rsidR="001E17A9" w:rsidRPr="006F6B71" w:rsidRDefault="001E17A9" w:rsidP="00F242FA">
            <w:pPr>
              <w:rPr>
                <w:sz w:val="18"/>
                <w:szCs w:val="18"/>
              </w:rPr>
            </w:pPr>
            <w:r w:rsidRPr="006F6B71">
              <w:rPr>
                <w:sz w:val="18"/>
                <w:szCs w:val="18"/>
              </w:rPr>
              <w:t>Få erfaringer med ulike råvarer gjennom matservering i barnehagen.</w:t>
            </w:r>
          </w:p>
          <w:p w:rsidR="001E17A9" w:rsidRPr="006F6B71" w:rsidRDefault="001E17A9" w:rsidP="00F242FA">
            <w:pPr>
              <w:rPr>
                <w:sz w:val="18"/>
                <w:szCs w:val="18"/>
              </w:rPr>
            </w:pPr>
          </w:p>
          <w:p w:rsidR="001E17A9" w:rsidRPr="006F6B71" w:rsidRDefault="001E17A9" w:rsidP="00F242FA">
            <w:pPr>
              <w:rPr>
                <w:sz w:val="18"/>
                <w:szCs w:val="18"/>
              </w:rPr>
            </w:pPr>
            <w:r w:rsidRPr="006F6B71">
              <w:rPr>
                <w:sz w:val="18"/>
                <w:szCs w:val="18"/>
              </w:rPr>
              <w:t>Bevege seg til musikk.</w:t>
            </w:r>
          </w:p>
          <w:p w:rsidR="00A053D7" w:rsidRPr="006F6B71" w:rsidRDefault="00A053D7" w:rsidP="00F242FA">
            <w:pPr>
              <w:rPr>
                <w:sz w:val="18"/>
                <w:szCs w:val="18"/>
              </w:rPr>
            </w:pPr>
            <w:r w:rsidRPr="006F6B71">
              <w:rPr>
                <w:sz w:val="18"/>
                <w:szCs w:val="18"/>
              </w:rPr>
              <w:t xml:space="preserve">Barna skal </w:t>
            </w:r>
            <w:r w:rsidR="00A14A0B">
              <w:rPr>
                <w:sz w:val="18"/>
                <w:szCs w:val="18"/>
              </w:rPr>
              <w:t>f</w:t>
            </w:r>
            <w:r w:rsidRPr="006F6B71">
              <w:rPr>
                <w:sz w:val="18"/>
                <w:szCs w:val="18"/>
              </w:rPr>
              <w:t>å gode erfaringer med friluftsliv og ulike årstider.</w:t>
            </w:r>
          </w:p>
          <w:p w:rsidR="00A053D7" w:rsidRPr="006F6B71" w:rsidRDefault="00A053D7" w:rsidP="00A053D7">
            <w:pPr>
              <w:rPr>
                <w:sz w:val="18"/>
                <w:szCs w:val="18"/>
              </w:rPr>
            </w:pPr>
            <w:r w:rsidRPr="006F6B71">
              <w:rPr>
                <w:sz w:val="18"/>
                <w:szCs w:val="18"/>
              </w:rPr>
              <w:t>Vi skal følge opp barns lekeinitiativ og tilby lek og aktiviteter der det også brytes med tradisjonelle kjønnsrollemønstre slik at jenter og gutter på en likeverdig måte kan delta samtidig i en aktivitet.</w:t>
            </w:r>
          </w:p>
          <w:p w:rsidR="00A053D7" w:rsidRPr="006F6B71" w:rsidRDefault="00A053D7" w:rsidP="00A053D7">
            <w:pPr>
              <w:rPr>
                <w:sz w:val="18"/>
                <w:szCs w:val="18"/>
              </w:rPr>
            </w:pPr>
          </w:p>
          <w:p w:rsidR="00A053D7" w:rsidRPr="006F6B71" w:rsidRDefault="00A053D7" w:rsidP="00A053D7">
            <w:pPr>
              <w:rPr>
                <w:sz w:val="18"/>
                <w:szCs w:val="18"/>
              </w:rPr>
            </w:pPr>
            <w:r w:rsidRPr="006F6B71">
              <w:rPr>
                <w:sz w:val="18"/>
                <w:szCs w:val="18"/>
              </w:rPr>
              <w:t>Personalet skal aktivt delta i barnas fysiske lek.</w:t>
            </w:r>
          </w:p>
          <w:p w:rsidR="00A053D7" w:rsidRPr="006F6B71" w:rsidRDefault="000D58D5" w:rsidP="00A053D7">
            <w:pPr>
              <w:rPr>
                <w:sz w:val="18"/>
                <w:szCs w:val="18"/>
              </w:rPr>
            </w:pPr>
            <w:r>
              <w:rPr>
                <w:sz w:val="18"/>
                <w:szCs w:val="18"/>
              </w:rPr>
              <w:t>Sporadisk b</w:t>
            </w:r>
            <w:r w:rsidR="00811D59" w:rsidRPr="006F6B71">
              <w:rPr>
                <w:sz w:val="18"/>
                <w:szCs w:val="18"/>
              </w:rPr>
              <w:t>ruk av gymsal på skolen.</w:t>
            </w:r>
          </w:p>
          <w:p w:rsidR="00A053D7" w:rsidRPr="006F6B71" w:rsidRDefault="00A053D7" w:rsidP="00A053D7">
            <w:pPr>
              <w:rPr>
                <w:sz w:val="18"/>
                <w:szCs w:val="18"/>
              </w:rPr>
            </w:pPr>
            <w:r w:rsidRPr="006F6B71">
              <w:rPr>
                <w:sz w:val="18"/>
                <w:szCs w:val="18"/>
              </w:rPr>
              <w:t xml:space="preserve">Barna tar del i matlaging og får forståelse av anbefalt kosthold via deltakelse i matlaging og </w:t>
            </w:r>
            <w:r w:rsidRPr="006F6B71">
              <w:rPr>
                <w:sz w:val="18"/>
                <w:szCs w:val="18"/>
              </w:rPr>
              <w:lastRenderedPageBreak/>
              <w:t>samtaler rundt dette.</w:t>
            </w:r>
          </w:p>
        </w:tc>
        <w:tc>
          <w:tcPr>
            <w:tcW w:w="3329" w:type="dxa"/>
            <w:shd w:val="clear" w:color="auto" w:fill="B8CCE4" w:themeFill="accent1" w:themeFillTint="66"/>
          </w:tcPr>
          <w:p w:rsidR="00C8710D" w:rsidRPr="006F6B71" w:rsidRDefault="00A053D7" w:rsidP="00F242FA">
            <w:pPr>
              <w:rPr>
                <w:sz w:val="18"/>
                <w:szCs w:val="18"/>
              </w:rPr>
            </w:pPr>
            <w:r w:rsidRPr="006F6B71">
              <w:rPr>
                <w:sz w:val="18"/>
                <w:szCs w:val="18"/>
              </w:rPr>
              <w:lastRenderedPageBreak/>
              <w:t>Grovmotorikk; sykle, hoppe med samlede ben, hinke, balansere, hoppe paradis, synge med bevegelser, sangleker.</w:t>
            </w:r>
          </w:p>
          <w:p w:rsidR="00A053D7" w:rsidRPr="006F6B71" w:rsidRDefault="00A053D7" w:rsidP="00F242FA">
            <w:pPr>
              <w:rPr>
                <w:sz w:val="18"/>
                <w:szCs w:val="18"/>
              </w:rPr>
            </w:pPr>
          </w:p>
          <w:p w:rsidR="00A053D7" w:rsidRPr="006F6B71" w:rsidRDefault="00A053D7" w:rsidP="00F242FA">
            <w:pPr>
              <w:rPr>
                <w:sz w:val="18"/>
                <w:szCs w:val="18"/>
              </w:rPr>
            </w:pPr>
            <w:r w:rsidRPr="006F6B71">
              <w:rPr>
                <w:sz w:val="18"/>
                <w:szCs w:val="18"/>
              </w:rPr>
              <w:t>Regelleker(haien kommer)</w:t>
            </w:r>
          </w:p>
          <w:p w:rsidR="00A053D7" w:rsidRPr="006F6B71" w:rsidRDefault="00A053D7" w:rsidP="00F242FA">
            <w:pPr>
              <w:rPr>
                <w:sz w:val="18"/>
                <w:szCs w:val="18"/>
              </w:rPr>
            </w:pPr>
            <w:r w:rsidRPr="006F6B71">
              <w:rPr>
                <w:sz w:val="18"/>
                <w:szCs w:val="18"/>
              </w:rPr>
              <w:t>Klatring og balansering på tauverk i skogen.</w:t>
            </w:r>
          </w:p>
          <w:p w:rsidR="00A053D7" w:rsidRPr="006F6B71" w:rsidRDefault="00A053D7" w:rsidP="00F242FA">
            <w:pPr>
              <w:rPr>
                <w:sz w:val="18"/>
                <w:szCs w:val="18"/>
              </w:rPr>
            </w:pPr>
          </w:p>
          <w:p w:rsidR="00A053D7" w:rsidRPr="006F6B71" w:rsidRDefault="00A053D7" w:rsidP="00F242FA">
            <w:pPr>
              <w:rPr>
                <w:sz w:val="18"/>
                <w:szCs w:val="18"/>
              </w:rPr>
            </w:pPr>
            <w:r w:rsidRPr="006F6B71">
              <w:rPr>
                <w:sz w:val="18"/>
                <w:szCs w:val="18"/>
              </w:rPr>
              <w:t>Prøve å smake på nye ting, utfordre seg selv.</w:t>
            </w:r>
          </w:p>
          <w:p w:rsidR="00A053D7" w:rsidRPr="006F6B71" w:rsidRDefault="00A053D7" w:rsidP="00F242FA">
            <w:pPr>
              <w:rPr>
                <w:sz w:val="18"/>
                <w:szCs w:val="18"/>
              </w:rPr>
            </w:pPr>
          </w:p>
          <w:p w:rsidR="00A053D7" w:rsidRPr="006F6B71" w:rsidRDefault="00A053D7" w:rsidP="00F242FA">
            <w:pPr>
              <w:rPr>
                <w:sz w:val="18"/>
                <w:szCs w:val="18"/>
              </w:rPr>
            </w:pPr>
            <w:r w:rsidRPr="006F6B71">
              <w:rPr>
                <w:sz w:val="18"/>
                <w:szCs w:val="18"/>
              </w:rPr>
              <w:t>Finmotorikk; tegne innenfor streker, konkrete figurer som mennesker, hus, dyr ,trær og blomster.</w:t>
            </w:r>
          </w:p>
          <w:p w:rsidR="00A053D7" w:rsidRPr="006F6B71" w:rsidRDefault="00A053D7" w:rsidP="00F242FA">
            <w:pPr>
              <w:rPr>
                <w:sz w:val="18"/>
                <w:szCs w:val="18"/>
              </w:rPr>
            </w:pPr>
          </w:p>
          <w:p w:rsidR="00A053D7" w:rsidRPr="006F6B71" w:rsidRDefault="00A053D7" w:rsidP="00F242FA">
            <w:pPr>
              <w:rPr>
                <w:sz w:val="18"/>
                <w:szCs w:val="18"/>
              </w:rPr>
            </w:pPr>
            <w:r w:rsidRPr="006F6B71">
              <w:rPr>
                <w:sz w:val="18"/>
                <w:szCs w:val="18"/>
              </w:rPr>
              <w:t>Selvstendig i av- og påkledning og i toalettsituasjon</w:t>
            </w:r>
          </w:p>
          <w:p w:rsidR="00A053D7" w:rsidRPr="006F6B71" w:rsidRDefault="00A053D7" w:rsidP="00F242FA">
            <w:pPr>
              <w:rPr>
                <w:sz w:val="18"/>
                <w:szCs w:val="18"/>
              </w:rPr>
            </w:pPr>
          </w:p>
          <w:p w:rsidR="00285EB6" w:rsidRPr="006F6B71" w:rsidRDefault="00A053D7" w:rsidP="00F242FA">
            <w:pPr>
              <w:rPr>
                <w:sz w:val="18"/>
                <w:szCs w:val="18"/>
              </w:rPr>
            </w:pPr>
            <w:r w:rsidRPr="006F6B71">
              <w:rPr>
                <w:sz w:val="18"/>
                <w:szCs w:val="18"/>
              </w:rPr>
              <w:t>Barna skal få gode erfaringer som gir respekt og forståelse for andres kropp og helse.</w:t>
            </w:r>
          </w:p>
          <w:p w:rsidR="00811D59" w:rsidRPr="006F6B71" w:rsidRDefault="000D58D5" w:rsidP="00F242FA">
            <w:pPr>
              <w:rPr>
                <w:sz w:val="18"/>
                <w:szCs w:val="18"/>
              </w:rPr>
            </w:pPr>
            <w:r>
              <w:rPr>
                <w:sz w:val="18"/>
                <w:szCs w:val="18"/>
              </w:rPr>
              <w:t>Sporadisk b</w:t>
            </w:r>
            <w:r w:rsidR="00811D59" w:rsidRPr="006F6B71">
              <w:rPr>
                <w:sz w:val="18"/>
                <w:szCs w:val="18"/>
              </w:rPr>
              <w:t>ruk av gymsal på skolen.</w:t>
            </w:r>
          </w:p>
          <w:p w:rsidR="00A053D7" w:rsidRPr="006F6B71" w:rsidRDefault="00A053D7" w:rsidP="00F242FA">
            <w:pPr>
              <w:rPr>
                <w:sz w:val="18"/>
                <w:szCs w:val="18"/>
              </w:rPr>
            </w:pPr>
          </w:p>
          <w:p w:rsidR="00A053D7" w:rsidRPr="006F6B71" w:rsidRDefault="00A053D7" w:rsidP="00F242FA">
            <w:pPr>
              <w:rPr>
                <w:sz w:val="18"/>
                <w:szCs w:val="18"/>
              </w:rPr>
            </w:pPr>
            <w:r w:rsidRPr="006F6B71">
              <w:rPr>
                <w:sz w:val="18"/>
                <w:szCs w:val="18"/>
              </w:rPr>
              <w:t>Barna skal få gode erfaringer med friluftsliv til ulike årstider.</w:t>
            </w:r>
          </w:p>
          <w:p w:rsidR="00A053D7" w:rsidRPr="006F6B71" w:rsidRDefault="00A053D7" w:rsidP="00F242FA">
            <w:pPr>
              <w:rPr>
                <w:sz w:val="18"/>
                <w:szCs w:val="18"/>
              </w:rPr>
            </w:pPr>
          </w:p>
          <w:p w:rsidR="00A053D7" w:rsidRPr="006F6B71" w:rsidRDefault="00A053D7" w:rsidP="00F242FA">
            <w:pPr>
              <w:rPr>
                <w:sz w:val="18"/>
                <w:szCs w:val="18"/>
              </w:rPr>
            </w:pPr>
            <w:r w:rsidRPr="006F6B71">
              <w:rPr>
                <w:sz w:val="18"/>
                <w:szCs w:val="18"/>
              </w:rPr>
              <w:t>Personalet skal delta aktivt i barnas fysiske lek.</w:t>
            </w:r>
          </w:p>
          <w:p w:rsidR="00A053D7" w:rsidRPr="006F6B71" w:rsidRDefault="00A053D7" w:rsidP="00F242FA">
            <w:pPr>
              <w:rPr>
                <w:sz w:val="18"/>
                <w:szCs w:val="18"/>
              </w:rPr>
            </w:pPr>
          </w:p>
          <w:p w:rsidR="00A053D7" w:rsidRPr="006F6B71" w:rsidRDefault="00A053D7" w:rsidP="00F242FA">
            <w:pPr>
              <w:rPr>
                <w:sz w:val="18"/>
                <w:szCs w:val="18"/>
              </w:rPr>
            </w:pPr>
            <w:r w:rsidRPr="006F6B71">
              <w:rPr>
                <w:sz w:val="18"/>
                <w:szCs w:val="18"/>
              </w:rPr>
              <w:t>Barna skal lære seg trafikkregler og enkel førstehjelp.</w:t>
            </w:r>
            <w:r w:rsidR="00A14A0B">
              <w:rPr>
                <w:sz w:val="18"/>
                <w:szCs w:val="18"/>
              </w:rPr>
              <w:t>(113)</w:t>
            </w:r>
          </w:p>
        </w:tc>
      </w:tr>
      <w:tr w:rsidR="00221B24" w:rsidTr="002771A1">
        <w:tc>
          <w:tcPr>
            <w:tcW w:w="3536" w:type="dxa"/>
            <w:shd w:val="clear" w:color="auto" w:fill="FFFF00"/>
          </w:tcPr>
          <w:p w:rsidR="00221B24" w:rsidRPr="006F6B71" w:rsidRDefault="00221B24" w:rsidP="00F242FA">
            <w:pPr>
              <w:rPr>
                <w:b/>
                <w:sz w:val="24"/>
                <w:szCs w:val="24"/>
              </w:rPr>
            </w:pPr>
            <w:r w:rsidRPr="006F6B71">
              <w:rPr>
                <w:b/>
                <w:sz w:val="24"/>
                <w:szCs w:val="24"/>
              </w:rPr>
              <w:t>FAGOMRÅDENE</w:t>
            </w:r>
          </w:p>
        </w:tc>
        <w:tc>
          <w:tcPr>
            <w:tcW w:w="3536" w:type="dxa"/>
            <w:gridSpan w:val="2"/>
            <w:shd w:val="clear" w:color="auto" w:fill="FFFF00"/>
          </w:tcPr>
          <w:p w:rsidR="00221B24" w:rsidRPr="006F6B71" w:rsidRDefault="00221B24" w:rsidP="00F242FA">
            <w:pPr>
              <w:rPr>
                <w:b/>
                <w:sz w:val="24"/>
                <w:szCs w:val="24"/>
              </w:rPr>
            </w:pPr>
            <w:r w:rsidRPr="006F6B71">
              <w:rPr>
                <w:b/>
                <w:sz w:val="24"/>
                <w:szCs w:val="24"/>
              </w:rPr>
              <w:t>1-2 ÅR</w:t>
            </w:r>
          </w:p>
        </w:tc>
        <w:tc>
          <w:tcPr>
            <w:tcW w:w="3536" w:type="dxa"/>
            <w:gridSpan w:val="2"/>
            <w:shd w:val="clear" w:color="auto" w:fill="FFFF00"/>
          </w:tcPr>
          <w:p w:rsidR="00221B24" w:rsidRPr="006F6B71" w:rsidRDefault="00221B24" w:rsidP="00F242FA">
            <w:pPr>
              <w:rPr>
                <w:b/>
                <w:sz w:val="24"/>
                <w:szCs w:val="24"/>
              </w:rPr>
            </w:pPr>
            <w:r w:rsidRPr="006F6B71">
              <w:rPr>
                <w:b/>
                <w:sz w:val="24"/>
                <w:szCs w:val="24"/>
              </w:rPr>
              <w:t>3-4 ÅR</w:t>
            </w:r>
          </w:p>
        </w:tc>
        <w:tc>
          <w:tcPr>
            <w:tcW w:w="3536" w:type="dxa"/>
            <w:gridSpan w:val="2"/>
            <w:shd w:val="clear" w:color="auto" w:fill="FFFF00"/>
          </w:tcPr>
          <w:p w:rsidR="00221B24" w:rsidRPr="006F6B71" w:rsidRDefault="00221B24" w:rsidP="00F242FA">
            <w:pPr>
              <w:rPr>
                <w:b/>
                <w:sz w:val="24"/>
                <w:szCs w:val="24"/>
              </w:rPr>
            </w:pPr>
            <w:r w:rsidRPr="006F6B71">
              <w:rPr>
                <w:b/>
                <w:sz w:val="24"/>
                <w:szCs w:val="24"/>
              </w:rPr>
              <w:t>5 ÅRINGENE -FØRSKOLEBARNA</w:t>
            </w:r>
          </w:p>
        </w:tc>
      </w:tr>
      <w:tr w:rsidR="00221B24" w:rsidTr="002771A1">
        <w:tc>
          <w:tcPr>
            <w:tcW w:w="14144" w:type="dxa"/>
            <w:gridSpan w:val="7"/>
            <w:shd w:val="clear" w:color="auto" w:fill="DBE5F1" w:themeFill="accent1" w:themeFillTint="33"/>
          </w:tcPr>
          <w:p w:rsidR="00221B24" w:rsidRDefault="00221B24" w:rsidP="00F242FA"/>
          <w:p w:rsidR="00221B24" w:rsidRDefault="005B12FE" w:rsidP="002771A1">
            <w:pPr>
              <w:shd w:val="clear" w:color="auto" w:fill="DBE5F1" w:themeFill="accent1" w:themeFillTint="33"/>
            </w:pPr>
            <w:r>
              <w:t xml:space="preserve">Gjennom deltakelse i fagområdet kunst ,kultur og kreativitet skal barna få mulighet til selv å uttrykke seg estetisk. Gjennom rike erfaringer med kunst, kultur og estetikk vil barna få et mangfold av muligheter for sansing, opplevelse, eksperimentering, skapende virksomhet, tenkning og kommunikasjon. </w:t>
            </w:r>
          </w:p>
          <w:p w:rsidR="00221B24" w:rsidRDefault="00221B24" w:rsidP="00F242FA"/>
        </w:tc>
      </w:tr>
      <w:tr w:rsidR="00221B24" w:rsidTr="002771A1">
        <w:tc>
          <w:tcPr>
            <w:tcW w:w="3555" w:type="dxa"/>
            <w:gridSpan w:val="2"/>
            <w:shd w:val="clear" w:color="auto" w:fill="B8CCE4" w:themeFill="accent1" w:themeFillTint="66"/>
          </w:tcPr>
          <w:p w:rsidR="00221B24" w:rsidRDefault="00221B24" w:rsidP="00F242FA"/>
          <w:p w:rsidR="006F6B71" w:rsidRDefault="006F6B71" w:rsidP="00F242FA">
            <w:pPr>
              <w:rPr>
                <w:b/>
                <w:sz w:val="28"/>
                <w:szCs w:val="28"/>
              </w:rPr>
            </w:pPr>
          </w:p>
          <w:p w:rsidR="006F6B71" w:rsidRDefault="006F6B71" w:rsidP="00F242FA">
            <w:pPr>
              <w:rPr>
                <w:b/>
                <w:sz w:val="28"/>
                <w:szCs w:val="28"/>
              </w:rPr>
            </w:pPr>
          </w:p>
          <w:p w:rsidR="006F6B71" w:rsidRDefault="006F6B71" w:rsidP="00F242FA">
            <w:pPr>
              <w:rPr>
                <w:b/>
                <w:sz w:val="28"/>
                <w:szCs w:val="28"/>
              </w:rPr>
            </w:pPr>
          </w:p>
          <w:p w:rsidR="006F6B71" w:rsidRDefault="006F6B71" w:rsidP="00F242FA">
            <w:pPr>
              <w:rPr>
                <w:b/>
                <w:sz w:val="28"/>
                <w:szCs w:val="28"/>
              </w:rPr>
            </w:pPr>
          </w:p>
          <w:p w:rsidR="006F6B71" w:rsidRDefault="006F6B71" w:rsidP="00F242FA">
            <w:pPr>
              <w:rPr>
                <w:b/>
                <w:sz w:val="28"/>
                <w:szCs w:val="28"/>
              </w:rPr>
            </w:pPr>
          </w:p>
          <w:p w:rsidR="006F6B71" w:rsidRDefault="006F6B71" w:rsidP="00F242FA">
            <w:pPr>
              <w:rPr>
                <w:b/>
                <w:sz w:val="28"/>
                <w:szCs w:val="28"/>
              </w:rPr>
            </w:pPr>
          </w:p>
          <w:p w:rsidR="005B12FE" w:rsidRPr="006F6B71" w:rsidRDefault="005B12FE" w:rsidP="00F242FA">
            <w:pPr>
              <w:rPr>
                <w:b/>
                <w:sz w:val="28"/>
                <w:szCs w:val="28"/>
              </w:rPr>
            </w:pPr>
            <w:r w:rsidRPr="006F6B71">
              <w:rPr>
                <w:b/>
                <w:sz w:val="28"/>
                <w:szCs w:val="28"/>
              </w:rPr>
              <w:t>KUNST</w:t>
            </w:r>
          </w:p>
          <w:p w:rsidR="005B12FE" w:rsidRPr="006F6B71" w:rsidRDefault="005B12FE" w:rsidP="00F242FA">
            <w:pPr>
              <w:rPr>
                <w:b/>
                <w:sz w:val="28"/>
                <w:szCs w:val="28"/>
              </w:rPr>
            </w:pPr>
            <w:r w:rsidRPr="006F6B71">
              <w:rPr>
                <w:b/>
                <w:sz w:val="28"/>
                <w:szCs w:val="28"/>
              </w:rPr>
              <w:t>KULTUR</w:t>
            </w:r>
          </w:p>
          <w:p w:rsidR="005B12FE" w:rsidRPr="006F6B71" w:rsidRDefault="005B12FE" w:rsidP="00F242FA">
            <w:pPr>
              <w:rPr>
                <w:b/>
                <w:sz w:val="28"/>
                <w:szCs w:val="28"/>
              </w:rPr>
            </w:pPr>
            <w:r w:rsidRPr="006F6B71">
              <w:rPr>
                <w:b/>
                <w:sz w:val="28"/>
                <w:szCs w:val="28"/>
              </w:rPr>
              <w:t>KREATIVITET</w:t>
            </w:r>
          </w:p>
          <w:p w:rsidR="00221B24" w:rsidRDefault="00221B24" w:rsidP="00F242FA"/>
          <w:p w:rsidR="00221B24" w:rsidRDefault="00221B24" w:rsidP="00F242FA"/>
          <w:p w:rsidR="00221B24" w:rsidRDefault="00221B24" w:rsidP="00F242FA"/>
          <w:p w:rsidR="00221B24" w:rsidRDefault="00221B24" w:rsidP="00F242FA"/>
          <w:p w:rsidR="00221B24" w:rsidRDefault="00221B24" w:rsidP="00F242FA"/>
        </w:tc>
        <w:tc>
          <w:tcPr>
            <w:tcW w:w="3600" w:type="dxa"/>
            <w:gridSpan w:val="2"/>
            <w:shd w:val="clear" w:color="auto" w:fill="B8CCE4" w:themeFill="accent1" w:themeFillTint="66"/>
          </w:tcPr>
          <w:p w:rsidR="00F412A2" w:rsidRDefault="00F412A2" w:rsidP="00F242FA">
            <w:r>
              <w:t>Vi har fokus på å legge til rette for et kreativt læringsmiljø ved å innrede etter barnets perspektiver.</w:t>
            </w:r>
          </w:p>
          <w:p w:rsidR="00F412A2" w:rsidRDefault="00F412A2" w:rsidP="00F242FA"/>
          <w:p w:rsidR="00F412A2" w:rsidRDefault="00F412A2" w:rsidP="00F242FA">
            <w:r>
              <w:t>Vi lar ba</w:t>
            </w:r>
            <w:r w:rsidR="00A14A0B">
              <w:t>r</w:t>
            </w:r>
            <w:r>
              <w:t>na få kjennskap til ulike materialer og vi legger til rette for forskning etter hvilke tema som opptar barna. Materialene skal være tilgjengelige og oppmuntrende.</w:t>
            </w:r>
          </w:p>
          <w:p w:rsidR="00F412A2" w:rsidRDefault="00F412A2" w:rsidP="00F242FA"/>
          <w:p w:rsidR="00F412A2" w:rsidRDefault="000456A9" w:rsidP="00F242FA">
            <w:r>
              <w:t>Barna skal ha</w:t>
            </w:r>
            <w:r w:rsidR="00F412A2">
              <w:t xml:space="preserve"> tilgang til bøker, bilder, instrumenter, utkledningsutstyr</w:t>
            </w:r>
            <w:r w:rsidR="00A14A0B">
              <w:t>,</w:t>
            </w:r>
            <w:r>
              <w:t xml:space="preserve"> rikelig </w:t>
            </w:r>
            <w:r w:rsidR="00F412A2">
              <w:t>og variert materiale og verktøy for skapende virksomhet og rollelek.</w:t>
            </w:r>
          </w:p>
          <w:p w:rsidR="00820DB9" w:rsidRDefault="00820DB9" w:rsidP="00F242FA"/>
          <w:p w:rsidR="00820DB9" w:rsidRDefault="00820DB9" w:rsidP="00F242FA">
            <w:r>
              <w:t>Mye sang, regler og bevegelse til musikk.</w:t>
            </w:r>
          </w:p>
          <w:p w:rsidR="00F412A2" w:rsidRDefault="00F412A2" w:rsidP="00F242FA"/>
          <w:p w:rsidR="00F412A2" w:rsidRDefault="00F412A2" w:rsidP="00F242FA"/>
          <w:p w:rsidR="00F412A2" w:rsidRDefault="00F412A2" w:rsidP="00F242FA">
            <w:r>
              <w:t>Aktivi</w:t>
            </w:r>
            <w:r w:rsidR="00A14A0B">
              <w:t>t</w:t>
            </w:r>
            <w:r>
              <w:t>eter med formingsmateriale som tegning og maling</w:t>
            </w:r>
          </w:p>
        </w:tc>
        <w:tc>
          <w:tcPr>
            <w:tcW w:w="3660" w:type="dxa"/>
            <w:gridSpan w:val="2"/>
            <w:shd w:val="clear" w:color="auto" w:fill="B8CCE4" w:themeFill="accent1" w:themeFillTint="66"/>
          </w:tcPr>
          <w:p w:rsidR="00820DB9" w:rsidRDefault="00820DB9" w:rsidP="00F242FA">
            <w:r>
              <w:t>Vi oppmuntrer til fantasi og kreativ tenkning i samlinger, prosjekter og lek.</w:t>
            </w:r>
          </w:p>
          <w:p w:rsidR="00820DB9" w:rsidRDefault="00820DB9" w:rsidP="00F242FA"/>
          <w:p w:rsidR="00820DB9" w:rsidRDefault="00820DB9" w:rsidP="00F242FA">
            <w:r>
              <w:t>Vi lar barna få kjennskap til ulike materialer og legger til rette for forskning etter hvilke tema som opptar barna. Materialene skal være tilgjengelig og oppmuntrende.</w:t>
            </w:r>
          </w:p>
          <w:p w:rsidR="00820DB9" w:rsidRDefault="00820DB9" w:rsidP="00F242FA"/>
          <w:p w:rsidR="00820DB9" w:rsidRDefault="000456A9" w:rsidP="00F242FA">
            <w:r>
              <w:t>Barna skal ha</w:t>
            </w:r>
            <w:r w:rsidR="00A14A0B">
              <w:t xml:space="preserve"> tilgang</w:t>
            </w:r>
            <w:r w:rsidR="00820DB9">
              <w:t xml:space="preserve"> til bøker, bilder, instrumenter, utkledningsutstyr og rikelig variert materiale og verktøy for skapende virksomhet.</w:t>
            </w:r>
          </w:p>
          <w:p w:rsidR="00820DB9" w:rsidRDefault="00820DB9" w:rsidP="00F242FA"/>
          <w:p w:rsidR="00820DB9" w:rsidRDefault="00820DB9" w:rsidP="00F242FA">
            <w:r>
              <w:t>Dramatisering av fortellinger og historier.</w:t>
            </w:r>
          </w:p>
          <w:p w:rsidR="00820DB9" w:rsidRDefault="00820DB9" w:rsidP="00F242FA"/>
          <w:p w:rsidR="00820DB9" w:rsidRDefault="00820DB9" w:rsidP="00F242FA">
            <w:r>
              <w:t>Videreformidling av sanger, eventyr og historier.</w:t>
            </w:r>
          </w:p>
          <w:p w:rsidR="00820DB9" w:rsidRDefault="00820DB9" w:rsidP="00F242FA"/>
          <w:p w:rsidR="00820DB9" w:rsidRDefault="00820DB9" w:rsidP="00F242FA"/>
          <w:p w:rsidR="00820DB9" w:rsidRDefault="00820DB9" w:rsidP="00F242FA"/>
          <w:p w:rsidR="00820DB9" w:rsidRDefault="00820DB9" w:rsidP="00F242FA"/>
        </w:tc>
        <w:tc>
          <w:tcPr>
            <w:tcW w:w="3329" w:type="dxa"/>
            <w:shd w:val="clear" w:color="auto" w:fill="B8CCE4" w:themeFill="accent1" w:themeFillTint="66"/>
          </w:tcPr>
          <w:p w:rsidR="000456A9" w:rsidRDefault="000456A9" w:rsidP="00F242FA">
            <w:r>
              <w:t>Galleribesøk-Flateby</w:t>
            </w:r>
          </w:p>
          <w:p w:rsidR="000456A9" w:rsidRDefault="000456A9" w:rsidP="00F242FA"/>
          <w:p w:rsidR="00820DB9" w:rsidRDefault="000456A9" w:rsidP="00F242FA">
            <w:r>
              <w:t xml:space="preserve">Barna skal ha </w:t>
            </w:r>
            <w:r w:rsidR="00820DB9">
              <w:t>tilgang til variert materiale, bøker, bilder, instrumenter som verktøy for skapende virksomhet.</w:t>
            </w:r>
          </w:p>
          <w:p w:rsidR="00820DB9" w:rsidRDefault="00820DB9" w:rsidP="00F242FA"/>
          <w:p w:rsidR="00820DB9" w:rsidRDefault="00820DB9" w:rsidP="00F242FA">
            <w:r>
              <w:t>Barna skal utvikle sin følsomhet til å lytte, iaktta og uttrykke seg gjennom allsidige møter med kultur, kunst og estetikk.</w:t>
            </w:r>
          </w:p>
          <w:p w:rsidR="00820DB9" w:rsidRDefault="00820DB9" w:rsidP="00F242FA"/>
          <w:p w:rsidR="00820DB9" w:rsidRDefault="00820DB9" w:rsidP="00F242FA">
            <w:r>
              <w:t>Personalet skal inspirere ved å være delaktige i kunstneriske og kulturelle aktiviteter.</w:t>
            </w:r>
          </w:p>
          <w:p w:rsidR="00820DB9" w:rsidRDefault="00820DB9" w:rsidP="00F242FA"/>
          <w:p w:rsidR="00820DB9" w:rsidRDefault="00820DB9" w:rsidP="00425217">
            <w:r>
              <w:t>Dramatisering av fortellinger og historier.</w:t>
            </w:r>
            <w:r w:rsidR="00425217">
              <w:t xml:space="preserve"> </w:t>
            </w:r>
          </w:p>
          <w:p w:rsidR="008F7C3E" w:rsidRDefault="008F7C3E" w:rsidP="00425217"/>
          <w:p w:rsidR="008F7C3E" w:rsidRDefault="008F7C3E" w:rsidP="00425217">
            <w:r>
              <w:t>Videreformidling av sanger, eventyr og historier.</w:t>
            </w:r>
          </w:p>
          <w:p w:rsidR="008F7C3E" w:rsidRDefault="008F7C3E" w:rsidP="00425217"/>
          <w:p w:rsidR="008F7C3E" w:rsidRDefault="008F7C3E" w:rsidP="00425217">
            <w:r>
              <w:t>Lage figurer med tredimensjonal effekt.</w:t>
            </w:r>
          </w:p>
        </w:tc>
      </w:tr>
    </w:tbl>
    <w:p w:rsidR="00221B24" w:rsidRDefault="00221B24" w:rsidP="00221B24"/>
    <w:p w:rsidR="00673E03" w:rsidRDefault="00673E03" w:rsidP="00221B24"/>
    <w:tbl>
      <w:tblPr>
        <w:tblStyle w:val="Tabellrutenett"/>
        <w:tblW w:w="0" w:type="auto"/>
        <w:tblLook w:val="04A0" w:firstRow="1" w:lastRow="0" w:firstColumn="1" w:lastColumn="0" w:noHBand="0" w:noVBand="1"/>
      </w:tblPr>
      <w:tblGrid>
        <w:gridCol w:w="3536"/>
        <w:gridCol w:w="19"/>
        <w:gridCol w:w="3517"/>
        <w:gridCol w:w="83"/>
        <w:gridCol w:w="3453"/>
        <w:gridCol w:w="207"/>
        <w:gridCol w:w="3329"/>
      </w:tblGrid>
      <w:tr w:rsidR="00221B24" w:rsidRPr="006F6B71" w:rsidTr="009108B7">
        <w:tc>
          <w:tcPr>
            <w:tcW w:w="3536" w:type="dxa"/>
            <w:shd w:val="clear" w:color="auto" w:fill="FFFF00"/>
          </w:tcPr>
          <w:p w:rsidR="00221B24" w:rsidRPr="006F6B71" w:rsidRDefault="00221B24" w:rsidP="00F242FA">
            <w:pPr>
              <w:rPr>
                <w:b/>
                <w:sz w:val="24"/>
                <w:szCs w:val="24"/>
              </w:rPr>
            </w:pPr>
            <w:r w:rsidRPr="006F6B71">
              <w:rPr>
                <w:b/>
                <w:sz w:val="24"/>
                <w:szCs w:val="24"/>
              </w:rPr>
              <w:lastRenderedPageBreak/>
              <w:t>FAGOMRÅDENE</w:t>
            </w:r>
          </w:p>
        </w:tc>
        <w:tc>
          <w:tcPr>
            <w:tcW w:w="3536" w:type="dxa"/>
            <w:gridSpan w:val="2"/>
            <w:shd w:val="clear" w:color="auto" w:fill="FFFF00"/>
          </w:tcPr>
          <w:p w:rsidR="00221B24" w:rsidRPr="006F6B71" w:rsidRDefault="00221B24" w:rsidP="00F242FA">
            <w:pPr>
              <w:rPr>
                <w:b/>
                <w:sz w:val="24"/>
                <w:szCs w:val="24"/>
              </w:rPr>
            </w:pPr>
            <w:r w:rsidRPr="006F6B71">
              <w:rPr>
                <w:b/>
                <w:sz w:val="24"/>
                <w:szCs w:val="24"/>
              </w:rPr>
              <w:t>1-2 ÅR</w:t>
            </w:r>
          </w:p>
        </w:tc>
        <w:tc>
          <w:tcPr>
            <w:tcW w:w="3536" w:type="dxa"/>
            <w:gridSpan w:val="2"/>
            <w:shd w:val="clear" w:color="auto" w:fill="FFFF00"/>
          </w:tcPr>
          <w:p w:rsidR="00221B24" w:rsidRPr="006F6B71" w:rsidRDefault="00221B24" w:rsidP="00F242FA">
            <w:pPr>
              <w:rPr>
                <w:b/>
                <w:sz w:val="24"/>
                <w:szCs w:val="24"/>
              </w:rPr>
            </w:pPr>
            <w:r w:rsidRPr="006F6B71">
              <w:rPr>
                <w:b/>
                <w:sz w:val="24"/>
                <w:szCs w:val="24"/>
              </w:rPr>
              <w:t>3-4 ÅR</w:t>
            </w:r>
          </w:p>
        </w:tc>
        <w:tc>
          <w:tcPr>
            <w:tcW w:w="3536" w:type="dxa"/>
            <w:gridSpan w:val="2"/>
            <w:shd w:val="clear" w:color="auto" w:fill="FFFF00"/>
          </w:tcPr>
          <w:p w:rsidR="00221B24" w:rsidRPr="006F6B71" w:rsidRDefault="00221B24" w:rsidP="00F242FA">
            <w:pPr>
              <w:rPr>
                <w:b/>
                <w:sz w:val="24"/>
                <w:szCs w:val="24"/>
              </w:rPr>
            </w:pPr>
            <w:r w:rsidRPr="006F6B71">
              <w:rPr>
                <w:b/>
                <w:sz w:val="24"/>
                <w:szCs w:val="24"/>
              </w:rPr>
              <w:t xml:space="preserve">5 ÅRINGENE </w:t>
            </w:r>
            <w:r w:rsidR="00673E03" w:rsidRPr="006F6B71">
              <w:rPr>
                <w:b/>
                <w:sz w:val="24"/>
                <w:szCs w:val="24"/>
              </w:rPr>
              <w:t>–</w:t>
            </w:r>
            <w:r w:rsidRPr="006F6B71">
              <w:rPr>
                <w:b/>
                <w:sz w:val="24"/>
                <w:szCs w:val="24"/>
              </w:rPr>
              <w:t>FØRSKOLEBARNA</w:t>
            </w:r>
          </w:p>
        </w:tc>
      </w:tr>
      <w:tr w:rsidR="00221B24" w:rsidTr="009108B7">
        <w:tc>
          <w:tcPr>
            <w:tcW w:w="14144" w:type="dxa"/>
            <w:gridSpan w:val="7"/>
            <w:shd w:val="clear" w:color="auto" w:fill="DBE5F1" w:themeFill="accent1" w:themeFillTint="33"/>
          </w:tcPr>
          <w:p w:rsidR="00221B24" w:rsidRDefault="00221B24" w:rsidP="00F242FA"/>
          <w:p w:rsidR="00221B24" w:rsidRDefault="00142761" w:rsidP="00F242FA">
            <w:r>
              <w:t>Fagområde antall, rom og form</w:t>
            </w:r>
            <w:r w:rsidR="007A2C2A">
              <w:t>: Gjennom lek, eksperimentering og hverdagsaktiviteter utvikler barna sin matematiske kompetanse. Vi tilrettelegger ved å bruke mye konkreter slik at de får gode erfaringer med tall, telling, mønstre, former, måling, vekt m.m. Vi hjelper dem ti</w:t>
            </w:r>
            <w:r w:rsidR="00393910">
              <w:t>l</w:t>
            </w:r>
            <w:r w:rsidR="007A2C2A">
              <w:t xml:space="preserve"> å se sammenhenger, undre oss sammen og oppmuntrer til å bruke språket som redskap for logisk tenkning. Det aktive og lekende barnets erfaringer med matematikk står i sentrum.</w:t>
            </w:r>
          </w:p>
          <w:p w:rsidR="007A2C2A" w:rsidRDefault="007A2C2A" w:rsidP="00F242FA">
            <w:r>
              <w:t>Med førmatematiske begreper menes ord som foran, bak, under, over o.l.</w:t>
            </w:r>
          </w:p>
          <w:p w:rsidR="00221B24" w:rsidRDefault="00221B24" w:rsidP="00F242FA"/>
        </w:tc>
      </w:tr>
      <w:tr w:rsidR="00221B24" w:rsidTr="009108B7">
        <w:tc>
          <w:tcPr>
            <w:tcW w:w="3555" w:type="dxa"/>
            <w:gridSpan w:val="2"/>
            <w:shd w:val="clear" w:color="auto" w:fill="B8CCE4" w:themeFill="accent1" w:themeFillTint="66"/>
          </w:tcPr>
          <w:p w:rsidR="00221B24" w:rsidRDefault="00221B24" w:rsidP="00F242FA">
            <w:pPr>
              <w:rPr>
                <w:b/>
                <w:sz w:val="28"/>
                <w:szCs w:val="28"/>
              </w:rPr>
            </w:pPr>
          </w:p>
          <w:p w:rsidR="006F6B71" w:rsidRDefault="006F6B71" w:rsidP="00F242FA">
            <w:pPr>
              <w:rPr>
                <w:b/>
                <w:sz w:val="28"/>
                <w:szCs w:val="28"/>
              </w:rPr>
            </w:pPr>
          </w:p>
          <w:p w:rsidR="006F6B71" w:rsidRDefault="006F6B71" w:rsidP="00F242FA">
            <w:pPr>
              <w:rPr>
                <w:b/>
                <w:sz w:val="28"/>
                <w:szCs w:val="28"/>
              </w:rPr>
            </w:pPr>
          </w:p>
          <w:p w:rsidR="006F6B71" w:rsidRDefault="006F6B71" w:rsidP="00F242FA">
            <w:pPr>
              <w:rPr>
                <w:b/>
                <w:sz w:val="28"/>
                <w:szCs w:val="28"/>
              </w:rPr>
            </w:pPr>
          </w:p>
          <w:p w:rsidR="006F6B71" w:rsidRPr="006F6B71" w:rsidRDefault="006F6B71" w:rsidP="00F242FA">
            <w:pPr>
              <w:rPr>
                <w:b/>
                <w:sz w:val="28"/>
                <w:szCs w:val="28"/>
              </w:rPr>
            </w:pPr>
          </w:p>
          <w:p w:rsidR="00221B24" w:rsidRPr="006F6B71" w:rsidRDefault="00142761" w:rsidP="00F242FA">
            <w:pPr>
              <w:rPr>
                <w:b/>
                <w:sz w:val="28"/>
                <w:szCs w:val="28"/>
              </w:rPr>
            </w:pPr>
            <w:r w:rsidRPr="006F6B71">
              <w:rPr>
                <w:b/>
                <w:sz w:val="28"/>
                <w:szCs w:val="28"/>
              </w:rPr>
              <w:t>ANTALL</w:t>
            </w:r>
          </w:p>
          <w:p w:rsidR="00142761" w:rsidRPr="006F6B71" w:rsidRDefault="00142761" w:rsidP="00F242FA">
            <w:pPr>
              <w:rPr>
                <w:b/>
                <w:sz w:val="28"/>
                <w:szCs w:val="28"/>
              </w:rPr>
            </w:pPr>
            <w:r w:rsidRPr="006F6B71">
              <w:rPr>
                <w:b/>
                <w:sz w:val="28"/>
                <w:szCs w:val="28"/>
              </w:rPr>
              <w:t>ROM</w:t>
            </w:r>
          </w:p>
          <w:p w:rsidR="00142761" w:rsidRPr="006F6B71" w:rsidRDefault="00142761" w:rsidP="00F242FA">
            <w:pPr>
              <w:rPr>
                <w:b/>
                <w:sz w:val="28"/>
                <w:szCs w:val="28"/>
              </w:rPr>
            </w:pPr>
            <w:r w:rsidRPr="006F6B71">
              <w:rPr>
                <w:b/>
                <w:sz w:val="28"/>
                <w:szCs w:val="28"/>
              </w:rPr>
              <w:t>FORM</w:t>
            </w:r>
          </w:p>
          <w:p w:rsidR="00221B24" w:rsidRPr="006F6B71" w:rsidRDefault="00221B24" w:rsidP="00F242FA">
            <w:pPr>
              <w:rPr>
                <w:b/>
                <w:sz w:val="28"/>
                <w:szCs w:val="28"/>
              </w:rPr>
            </w:pPr>
          </w:p>
          <w:p w:rsidR="00221B24" w:rsidRPr="006F6B71" w:rsidRDefault="00221B24" w:rsidP="00F242FA">
            <w:pPr>
              <w:rPr>
                <w:b/>
                <w:sz w:val="28"/>
                <w:szCs w:val="28"/>
              </w:rPr>
            </w:pPr>
          </w:p>
          <w:p w:rsidR="00221B24" w:rsidRPr="006F6B71" w:rsidRDefault="00221B24" w:rsidP="00F242FA">
            <w:pPr>
              <w:rPr>
                <w:b/>
                <w:sz w:val="28"/>
                <w:szCs w:val="28"/>
              </w:rPr>
            </w:pPr>
          </w:p>
          <w:p w:rsidR="00221B24" w:rsidRPr="006F6B71" w:rsidRDefault="00221B24" w:rsidP="00F242FA">
            <w:pPr>
              <w:rPr>
                <w:b/>
                <w:sz w:val="28"/>
                <w:szCs w:val="28"/>
              </w:rPr>
            </w:pPr>
          </w:p>
        </w:tc>
        <w:tc>
          <w:tcPr>
            <w:tcW w:w="3600" w:type="dxa"/>
            <w:gridSpan w:val="2"/>
            <w:shd w:val="clear" w:color="auto" w:fill="B8CCE4" w:themeFill="accent1" w:themeFillTint="66"/>
          </w:tcPr>
          <w:p w:rsidR="00221B24" w:rsidRPr="006F6B71" w:rsidRDefault="007A2C2A" w:rsidP="007A2C2A">
            <w:pPr>
              <w:rPr>
                <w:sz w:val="20"/>
                <w:szCs w:val="20"/>
              </w:rPr>
            </w:pPr>
            <w:r w:rsidRPr="006F6B71">
              <w:rPr>
                <w:sz w:val="20"/>
                <w:szCs w:val="20"/>
              </w:rPr>
              <w:t xml:space="preserve">Vi leker med tall og form bl.a. gjennom regler, </w:t>
            </w:r>
            <w:r w:rsidR="00393910" w:rsidRPr="006F6B71">
              <w:rPr>
                <w:sz w:val="20"/>
                <w:szCs w:val="20"/>
              </w:rPr>
              <w:t xml:space="preserve">ellinger, </w:t>
            </w:r>
            <w:r w:rsidRPr="006F6B71">
              <w:rPr>
                <w:sz w:val="20"/>
                <w:szCs w:val="20"/>
              </w:rPr>
              <w:t>sanger</w:t>
            </w:r>
            <w:r w:rsidR="00393910" w:rsidRPr="006F6B71">
              <w:rPr>
                <w:sz w:val="20"/>
                <w:szCs w:val="20"/>
              </w:rPr>
              <w:t>,</w:t>
            </w:r>
            <w:r w:rsidR="00673E03" w:rsidRPr="006F6B71">
              <w:rPr>
                <w:sz w:val="20"/>
                <w:szCs w:val="20"/>
              </w:rPr>
              <w:t xml:space="preserve"> </w:t>
            </w:r>
            <w:r w:rsidR="00A14A0B" w:rsidRPr="006F6B71">
              <w:rPr>
                <w:sz w:val="20"/>
                <w:szCs w:val="20"/>
              </w:rPr>
              <w:t>sortering og</w:t>
            </w:r>
            <w:r w:rsidRPr="006F6B71">
              <w:rPr>
                <w:sz w:val="20"/>
                <w:szCs w:val="20"/>
              </w:rPr>
              <w:t xml:space="preserve"> konstruksjonslek.</w:t>
            </w:r>
          </w:p>
          <w:p w:rsidR="00673E03" w:rsidRPr="006F6B71" w:rsidRDefault="00673E03" w:rsidP="007A2C2A">
            <w:pPr>
              <w:rPr>
                <w:sz w:val="20"/>
                <w:szCs w:val="20"/>
              </w:rPr>
            </w:pPr>
          </w:p>
          <w:p w:rsidR="007A2C2A" w:rsidRPr="006F6B71" w:rsidRDefault="007A2C2A" w:rsidP="007A2C2A">
            <w:pPr>
              <w:rPr>
                <w:sz w:val="20"/>
                <w:szCs w:val="20"/>
              </w:rPr>
            </w:pPr>
            <w:r w:rsidRPr="006F6B71">
              <w:rPr>
                <w:sz w:val="20"/>
                <w:szCs w:val="20"/>
              </w:rPr>
              <w:t>Vi benevner matematiske uttrykk i hverdagen.</w:t>
            </w:r>
          </w:p>
          <w:p w:rsidR="00673E03" w:rsidRPr="006F6B71" w:rsidRDefault="00673E03" w:rsidP="007A2C2A">
            <w:pPr>
              <w:rPr>
                <w:sz w:val="20"/>
                <w:szCs w:val="20"/>
              </w:rPr>
            </w:pPr>
          </w:p>
          <w:p w:rsidR="007A2C2A" w:rsidRPr="006F6B71" w:rsidRDefault="007A2C2A" w:rsidP="007A2C2A">
            <w:pPr>
              <w:rPr>
                <w:sz w:val="20"/>
                <w:szCs w:val="20"/>
              </w:rPr>
            </w:pPr>
            <w:r w:rsidRPr="006F6B71">
              <w:rPr>
                <w:sz w:val="20"/>
                <w:szCs w:val="20"/>
              </w:rPr>
              <w:t>Vi jobber med begrepene stor og liten, høy og lav, foran og ved siden av, over og under</w:t>
            </w:r>
            <w:r w:rsidR="00393910" w:rsidRPr="006F6B71">
              <w:rPr>
                <w:sz w:val="20"/>
                <w:szCs w:val="20"/>
              </w:rPr>
              <w:t>, hel og h</w:t>
            </w:r>
            <w:r w:rsidR="00A14A0B">
              <w:rPr>
                <w:sz w:val="20"/>
                <w:szCs w:val="20"/>
              </w:rPr>
              <w:t>alv</w:t>
            </w:r>
            <w:r w:rsidR="00393910" w:rsidRPr="006F6B71">
              <w:rPr>
                <w:sz w:val="20"/>
                <w:szCs w:val="20"/>
              </w:rPr>
              <w:t xml:space="preserve"> i hverdagssituasjoner.</w:t>
            </w:r>
          </w:p>
          <w:p w:rsidR="00673E03" w:rsidRPr="006F6B71" w:rsidRDefault="00673E03" w:rsidP="007A2C2A">
            <w:pPr>
              <w:rPr>
                <w:sz w:val="20"/>
                <w:szCs w:val="20"/>
              </w:rPr>
            </w:pPr>
          </w:p>
          <w:p w:rsidR="00393910" w:rsidRPr="006F6B71" w:rsidRDefault="00393910" w:rsidP="007A2C2A">
            <w:pPr>
              <w:rPr>
                <w:sz w:val="20"/>
                <w:szCs w:val="20"/>
              </w:rPr>
            </w:pPr>
            <w:r w:rsidRPr="006F6B71">
              <w:rPr>
                <w:sz w:val="20"/>
                <w:szCs w:val="20"/>
              </w:rPr>
              <w:t>Benevne omgivelsene for barna i barnehagen og utenfor barnehagen for å presentere nye begreper og uttrykk.</w:t>
            </w:r>
          </w:p>
          <w:p w:rsidR="00673E03" w:rsidRPr="006F6B71" w:rsidRDefault="00673E03" w:rsidP="007A2C2A">
            <w:pPr>
              <w:rPr>
                <w:sz w:val="20"/>
                <w:szCs w:val="20"/>
              </w:rPr>
            </w:pPr>
          </w:p>
          <w:p w:rsidR="00393910" w:rsidRPr="006F6B71" w:rsidRDefault="00393910" w:rsidP="007A2C2A">
            <w:pPr>
              <w:rPr>
                <w:sz w:val="20"/>
                <w:szCs w:val="20"/>
              </w:rPr>
            </w:pPr>
            <w:r w:rsidRPr="006F6B71">
              <w:rPr>
                <w:sz w:val="20"/>
                <w:szCs w:val="20"/>
              </w:rPr>
              <w:t>Bruke enkle puslespill.</w:t>
            </w:r>
          </w:p>
          <w:p w:rsidR="00393910" w:rsidRPr="006F6B71" w:rsidRDefault="00393910" w:rsidP="007A2C2A">
            <w:pPr>
              <w:rPr>
                <w:sz w:val="20"/>
                <w:szCs w:val="20"/>
              </w:rPr>
            </w:pPr>
            <w:r w:rsidRPr="006F6B71">
              <w:rPr>
                <w:sz w:val="20"/>
                <w:szCs w:val="20"/>
              </w:rPr>
              <w:t>Formene runding</w:t>
            </w:r>
            <w:r w:rsidR="000456A9">
              <w:rPr>
                <w:sz w:val="20"/>
                <w:szCs w:val="20"/>
              </w:rPr>
              <w:t>/sirkel</w:t>
            </w:r>
            <w:r w:rsidRPr="006F6B71">
              <w:rPr>
                <w:sz w:val="20"/>
                <w:szCs w:val="20"/>
              </w:rPr>
              <w:t>, trekant og firkant presenteres.</w:t>
            </w:r>
          </w:p>
        </w:tc>
        <w:tc>
          <w:tcPr>
            <w:tcW w:w="3660" w:type="dxa"/>
            <w:gridSpan w:val="2"/>
            <w:shd w:val="clear" w:color="auto" w:fill="B8CCE4" w:themeFill="accent1" w:themeFillTint="66"/>
          </w:tcPr>
          <w:p w:rsidR="00221B24" w:rsidRPr="006F6B71" w:rsidRDefault="009D34AD" w:rsidP="00F242FA">
            <w:pPr>
              <w:rPr>
                <w:sz w:val="20"/>
                <w:szCs w:val="20"/>
              </w:rPr>
            </w:pPr>
            <w:r>
              <w:rPr>
                <w:sz w:val="20"/>
                <w:szCs w:val="20"/>
              </w:rPr>
              <w:t>Telleramser</w:t>
            </w:r>
          </w:p>
          <w:p w:rsidR="00673E03" w:rsidRPr="006F6B71" w:rsidRDefault="00673E03" w:rsidP="00F242FA">
            <w:pPr>
              <w:rPr>
                <w:sz w:val="20"/>
                <w:szCs w:val="20"/>
              </w:rPr>
            </w:pPr>
          </w:p>
          <w:p w:rsidR="00393910" w:rsidRPr="006F6B71" w:rsidRDefault="00393910" w:rsidP="00F242FA">
            <w:pPr>
              <w:rPr>
                <w:sz w:val="20"/>
                <w:szCs w:val="20"/>
              </w:rPr>
            </w:pPr>
            <w:r w:rsidRPr="006F6B71">
              <w:rPr>
                <w:sz w:val="20"/>
                <w:szCs w:val="20"/>
              </w:rPr>
              <w:t>Bruke flere førmatematiske begreper.</w:t>
            </w:r>
          </w:p>
          <w:p w:rsidR="00673E03" w:rsidRPr="006F6B71" w:rsidRDefault="00673E03" w:rsidP="00F242FA">
            <w:pPr>
              <w:rPr>
                <w:sz w:val="20"/>
                <w:szCs w:val="20"/>
              </w:rPr>
            </w:pPr>
          </w:p>
          <w:p w:rsidR="00393910" w:rsidRPr="006F6B71" w:rsidRDefault="00393910" w:rsidP="00F242FA">
            <w:pPr>
              <w:rPr>
                <w:sz w:val="20"/>
                <w:szCs w:val="20"/>
              </w:rPr>
            </w:pPr>
            <w:r w:rsidRPr="006F6B71">
              <w:rPr>
                <w:sz w:val="20"/>
                <w:szCs w:val="20"/>
              </w:rPr>
              <w:t>Bli kjent med formene sirkel, kvadrat og triangel.</w:t>
            </w:r>
          </w:p>
          <w:p w:rsidR="00673E03" w:rsidRPr="006F6B71" w:rsidRDefault="00673E03" w:rsidP="00F242FA">
            <w:pPr>
              <w:rPr>
                <w:sz w:val="20"/>
                <w:szCs w:val="20"/>
              </w:rPr>
            </w:pPr>
          </w:p>
          <w:p w:rsidR="00393910" w:rsidRPr="006F6B71" w:rsidRDefault="00393910" w:rsidP="00F242FA">
            <w:pPr>
              <w:rPr>
                <w:sz w:val="20"/>
                <w:szCs w:val="20"/>
              </w:rPr>
            </w:pPr>
            <w:r w:rsidRPr="006F6B71">
              <w:rPr>
                <w:sz w:val="20"/>
                <w:szCs w:val="20"/>
              </w:rPr>
              <w:t xml:space="preserve">Gjennom ulike typer spill og leker </w:t>
            </w:r>
            <w:r w:rsidR="000456A9">
              <w:rPr>
                <w:sz w:val="20"/>
                <w:szCs w:val="20"/>
              </w:rPr>
              <w:t>f</w:t>
            </w:r>
            <w:r w:rsidRPr="006F6B71">
              <w:rPr>
                <w:sz w:val="20"/>
                <w:szCs w:val="20"/>
              </w:rPr>
              <w:t xml:space="preserve">år barna kjennskap til </w:t>
            </w:r>
            <w:r w:rsidR="00A14A0B" w:rsidRPr="006F6B71">
              <w:rPr>
                <w:sz w:val="20"/>
                <w:szCs w:val="20"/>
              </w:rPr>
              <w:t>former,</w:t>
            </w:r>
            <w:r w:rsidR="000456A9">
              <w:rPr>
                <w:sz w:val="20"/>
                <w:szCs w:val="20"/>
              </w:rPr>
              <w:t xml:space="preserve"> farger og tall.</w:t>
            </w:r>
          </w:p>
          <w:p w:rsidR="00673E03" w:rsidRPr="006F6B71" w:rsidRDefault="00673E03" w:rsidP="00F242FA">
            <w:pPr>
              <w:rPr>
                <w:sz w:val="20"/>
                <w:szCs w:val="20"/>
              </w:rPr>
            </w:pPr>
          </w:p>
          <w:p w:rsidR="00393910" w:rsidRPr="006F6B71" w:rsidRDefault="00393910" w:rsidP="00F242FA">
            <w:pPr>
              <w:rPr>
                <w:sz w:val="20"/>
                <w:szCs w:val="20"/>
              </w:rPr>
            </w:pPr>
            <w:r w:rsidRPr="006F6B71">
              <w:rPr>
                <w:sz w:val="20"/>
                <w:szCs w:val="20"/>
              </w:rPr>
              <w:t>Lære begrep som hel, halv og kvart.</w:t>
            </w:r>
          </w:p>
          <w:p w:rsidR="00393910" w:rsidRPr="006F6B71" w:rsidRDefault="00393910" w:rsidP="00F242FA">
            <w:pPr>
              <w:rPr>
                <w:sz w:val="20"/>
                <w:szCs w:val="20"/>
              </w:rPr>
            </w:pPr>
            <w:r w:rsidRPr="006F6B71">
              <w:rPr>
                <w:sz w:val="20"/>
                <w:szCs w:val="20"/>
              </w:rPr>
              <w:t>Vi leker oss med ellinger, rim og regler og tall.</w:t>
            </w:r>
          </w:p>
          <w:p w:rsidR="00673E03" w:rsidRPr="006F6B71" w:rsidRDefault="00673E03" w:rsidP="00F242FA">
            <w:pPr>
              <w:rPr>
                <w:sz w:val="20"/>
                <w:szCs w:val="20"/>
              </w:rPr>
            </w:pPr>
          </w:p>
          <w:p w:rsidR="00393910" w:rsidRPr="006F6B71" w:rsidRDefault="00393910" w:rsidP="00F242FA">
            <w:pPr>
              <w:rPr>
                <w:sz w:val="20"/>
                <w:szCs w:val="20"/>
              </w:rPr>
            </w:pPr>
            <w:r w:rsidRPr="006F6B71">
              <w:rPr>
                <w:sz w:val="20"/>
                <w:szCs w:val="20"/>
              </w:rPr>
              <w:t>Vi gir barna erfaring med sortering gjennom rydding og andre hverdagsaktiviteter.</w:t>
            </w:r>
          </w:p>
          <w:p w:rsidR="00393910" w:rsidRPr="006F6B71" w:rsidRDefault="00393910" w:rsidP="00F242FA">
            <w:pPr>
              <w:rPr>
                <w:sz w:val="20"/>
                <w:szCs w:val="20"/>
              </w:rPr>
            </w:pPr>
            <w:r w:rsidRPr="006F6B71">
              <w:rPr>
                <w:sz w:val="20"/>
                <w:szCs w:val="20"/>
              </w:rPr>
              <w:t>Baklengstelling</w:t>
            </w:r>
          </w:p>
          <w:p w:rsidR="00393910" w:rsidRPr="006F6B71" w:rsidRDefault="00393910" w:rsidP="00F242FA">
            <w:pPr>
              <w:rPr>
                <w:sz w:val="20"/>
                <w:szCs w:val="20"/>
              </w:rPr>
            </w:pPr>
            <w:r w:rsidRPr="006F6B71">
              <w:rPr>
                <w:sz w:val="20"/>
                <w:szCs w:val="20"/>
              </w:rPr>
              <w:t>Rekkefølge</w:t>
            </w:r>
          </w:p>
          <w:p w:rsidR="00393910" w:rsidRPr="006F6B71" w:rsidRDefault="00393910" w:rsidP="00F242FA">
            <w:pPr>
              <w:rPr>
                <w:sz w:val="20"/>
                <w:szCs w:val="20"/>
              </w:rPr>
            </w:pPr>
            <w:r w:rsidRPr="006F6B71">
              <w:rPr>
                <w:sz w:val="20"/>
                <w:szCs w:val="20"/>
              </w:rPr>
              <w:t>Størrelser, ordenstall</w:t>
            </w:r>
            <w:r w:rsidR="00315E66">
              <w:rPr>
                <w:sz w:val="20"/>
                <w:szCs w:val="20"/>
              </w:rPr>
              <w:t xml:space="preserve"> </w:t>
            </w:r>
            <w:r w:rsidRPr="006F6B71">
              <w:rPr>
                <w:sz w:val="20"/>
                <w:szCs w:val="20"/>
              </w:rPr>
              <w:t>(</w:t>
            </w:r>
            <w:r w:rsidR="00A14A0B" w:rsidRPr="006F6B71">
              <w:rPr>
                <w:sz w:val="20"/>
                <w:szCs w:val="20"/>
              </w:rPr>
              <w:t>første</w:t>
            </w:r>
            <w:r w:rsidRPr="006F6B71">
              <w:rPr>
                <w:sz w:val="20"/>
                <w:szCs w:val="20"/>
              </w:rPr>
              <w:t>, andre…)</w:t>
            </w:r>
          </w:p>
          <w:p w:rsidR="00393910" w:rsidRPr="006F6B71" w:rsidRDefault="00393910" w:rsidP="00F242FA">
            <w:pPr>
              <w:rPr>
                <w:sz w:val="20"/>
                <w:szCs w:val="20"/>
              </w:rPr>
            </w:pPr>
            <w:r w:rsidRPr="006F6B71">
              <w:rPr>
                <w:sz w:val="20"/>
                <w:szCs w:val="20"/>
              </w:rPr>
              <w:t>Mål og vekt.</w:t>
            </w:r>
          </w:p>
          <w:p w:rsidR="00393910" w:rsidRPr="006F6B71" w:rsidRDefault="00393910" w:rsidP="00F242FA">
            <w:pPr>
              <w:rPr>
                <w:sz w:val="20"/>
                <w:szCs w:val="20"/>
              </w:rPr>
            </w:pPr>
          </w:p>
          <w:p w:rsidR="00393910" w:rsidRPr="006F6B71" w:rsidRDefault="00393910" w:rsidP="00F242FA">
            <w:pPr>
              <w:rPr>
                <w:sz w:val="20"/>
                <w:szCs w:val="20"/>
              </w:rPr>
            </w:pPr>
          </w:p>
        </w:tc>
        <w:tc>
          <w:tcPr>
            <w:tcW w:w="3329" w:type="dxa"/>
            <w:shd w:val="clear" w:color="auto" w:fill="B8CCE4" w:themeFill="accent1" w:themeFillTint="66"/>
          </w:tcPr>
          <w:p w:rsidR="00673E03" w:rsidRPr="006F6B71" w:rsidRDefault="009D34AD" w:rsidP="00F242FA">
            <w:pPr>
              <w:rPr>
                <w:sz w:val="20"/>
                <w:szCs w:val="20"/>
              </w:rPr>
            </w:pPr>
            <w:r>
              <w:rPr>
                <w:sz w:val="20"/>
                <w:szCs w:val="20"/>
              </w:rPr>
              <w:t>Telleramser</w:t>
            </w:r>
            <w:r w:rsidR="00673E03" w:rsidRPr="006F6B71">
              <w:rPr>
                <w:sz w:val="20"/>
                <w:szCs w:val="20"/>
              </w:rPr>
              <w:t>.</w:t>
            </w:r>
          </w:p>
          <w:p w:rsidR="00673E03" w:rsidRPr="006F6B71" w:rsidRDefault="00673E03" w:rsidP="00F242FA">
            <w:pPr>
              <w:rPr>
                <w:sz w:val="20"/>
                <w:szCs w:val="20"/>
              </w:rPr>
            </w:pPr>
          </w:p>
          <w:p w:rsidR="00221B24" w:rsidRPr="006F6B71" w:rsidRDefault="00393910" w:rsidP="00F242FA">
            <w:pPr>
              <w:rPr>
                <w:sz w:val="20"/>
                <w:szCs w:val="20"/>
              </w:rPr>
            </w:pPr>
            <w:r w:rsidRPr="006F6B71">
              <w:rPr>
                <w:sz w:val="20"/>
                <w:szCs w:val="20"/>
              </w:rPr>
              <w:t xml:space="preserve">Barna får ta del i hverdagslig matematikk. </w:t>
            </w:r>
            <w:r w:rsidR="00A14A0B" w:rsidRPr="006F6B71">
              <w:rPr>
                <w:sz w:val="20"/>
                <w:szCs w:val="20"/>
              </w:rPr>
              <w:t>Måle,</w:t>
            </w:r>
            <w:r w:rsidRPr="006F6B71">
              <w:rPr>
                <w:sz w:val="20"/>
                <w:szCs w:val="20"/>
              </w:rPr>
              <w:t xml:space="preserve"> veie, i matlaging, samt </w:t>
            </w:r>
            <w:r w:rsidR="00673E03" w:rsidRPr="006F6B71">
              <w:rPr>
                <w:sz w:val="20"/>
                <w:szCs w:val="20"/>
              </w:rPr>
              <w:t>kort og terningspill.</w:t>
            </w:r>
          </w:p>
          <w:p w:rsidR="00673E03" w:rsidRPr="006F6B71" w:rsidRDefault="00673E03" w:rsidP="00F242FA">
            <w:pPr>
              <w:rPr>
                <w:sz w:val="20"/>
                <w:szCs w:val="20"/>
              </w:rPr>
            </w:pPr>
          </w:p>
          <w:p w:rsidR="00673E03" w:rsidRPr="006F6B71" w:rsidRDefault="00673E03" w:rsidP="00F242FA">
            <w:pPr>
              <w:rPr>
                <w:sz w:val="20"/>
                <w:szCs w:val="20"/>
              </w:rPr>
            </w:pPr>
            <w:r w:rsidRPr="006F6B71">
              <w:rPr>
                <w:sz w:val="20"/>
                <w:szCs w:val="20"/>
              </w:rPr>
              <w:t>Bruk av tall og for</w:t>
            </w:r>
            <w:r w:rsidR="000456A9">
              <w:rPr>
                <w:sz w:val="20"/>
                <w:szCs w:val="20"/>
              </w:rPr>
              <w:t>mer i lek ute i naturen</w:t>
            </w:r>
            <w:r w:rsidRPr="006F6B71">
              <w:rPr>
                <w:sz w:val="20"/>
                <w:szCs w:val="20"/>
              </w:rPr>
              <w:t>. Sammenligning og sortering.</w:t>
            </w:r>
          </w:p>
          <w:p w:rsidR="00673E03" w:rsidRPr="006F6B71" w:rsidRDefault="00673E03" w:rsidP="00F242FA">
            <w:pPr>
              <w:rPr>
                <w:sz w:val="20"/>
                <w:szCs w:val="20"/>
              </w:rPr>
            </w:pPr>
          </w:p>
          <w:p w:rsidR="00673E03" w:rsidRPr="006F6B71" w:rsidRDefault="00673E03" w:rsidP="00F242FA">
            <w:pPr>
              <w:rPr>
                <w:sz w:val="20"/>
                <w:szCs w:val="20"/>
              </w:rPr>
            </w:pPr>
            <w:r w:rsidRPr="006F6B71">
              <w:rPr>
                <w:sz w:val="20"/>
                <w:szCs w:val="20"/>
              </w:rPr>
              <w:t xml:space="preserve">Lek med </w:t>
            </w:r>
            <w:r w:rsidR="00A14A0B" w:rsidRPr="006F6B71">
              <w:rPr>
                <w:sz w:val="20"/>
                <w:szCs w:val="20"/>
              </w:rPr>
              <w:t>geometri; mønstre</w:t>
            </w:r>
            <w:r w:rsidRPr="006F6B71">
              <w:rPr>
                <w:sz w:val="20"/>
                <w:szCs w:val="20"/>
              </w:rPr>
              <w:t xml:space="preserve"> og symmetri-Mandela.</w:t>
            </w:r>
          </w:p>
          <w:p w:rsidR="00673E03" w:rsidRPr="006F6B71" w:rsidRDefault="00673E03" w:rsidP="00F242FA">
            <w:pPr>
              <w:rPr>
                <w:sz w:val="20"/>
                <w:szCs w:val="20"/>
              </w:rPr>
            </w:pPr>
            <w:r w:rsidRPr="006F6B71">
              <w:rPr>
                <w:sz w:val="20"/>
                <w:szCs w:val="20"/>
              </w:rPr>
              <w:t>Få erfaring med vekt, mål og tall. Volum.</w:t>
            </w:r>
          </w:p>
          <w:p w:rsidR="00673E03" w:rsidRPr="006F6B71" w:rsidRDefault="00673E03" w:rsidP="00F242FA">
            <w:pPr>
              <w:rPr>
                <w:sz w:val="20"/>
                <w:szCs w:val="20"/>
              </w:rPr>
            </w:pPr>
          </w:p>
          <w:p w:rsidR="00673E03" w:rsidRPr="006F6B71" w:rsidRDefault="00673E03" w:rsidP="00F242FA">
            <w:pPr>
              <w:rPr>
                <w:sz w:val="20"/>
                <w:szCs w:val="20"/>
              </w:rPr>
            </w:pPr>
            <w:r w:rsidRPr="006F6B71">
              <w:rPr>
                <w:sz w:val="20"/>
                <w:szCs w:val="20"/>
              </w:rPr>
              <w:t>Personalet skal resonere og undre seg sammen med barna om likheter, ulikheter, størrelser, antall og stimulere barnas evne til å bruke språket som redskap for logisk tenkning.</w:t>
            </w:r>
          </w:p>
          <w:p w:rsidR="00673E03" w:rsidRPr="006F6B71" w:rsidRDefault="00673E03" w:rsidP="00F242FA">
            <w:pPr>
              <w:rPr>
                <w:sz w:val="20"/>
                <w:szCs w:val="20"/>
              </w:rPr>
            </w:pPr>
          </w:p>
          <w:p w:rsidR="00673E03" w:rsidRPr="006F6B71" w:rsidRDefault="00673E03" w:rsidP="00F242FA">
            <w:pPr>
              <w:rPr>
                <w:sz w:val="20"/>
                <w:szCs w:val="20"/>
              </w:rPr>
            </w:pPr>
            <w:r w:rsidRPr="006F6B71">
              <w:rPr>
                <w:sz w:val="20"/>
                <w:szCs w:val="20"/>
              </w:rPr>
              <w:t>Vi skal bruke spill, sortere, bygge med klosser, sammenlikne gjenstander og eksperimentere med mønstre gjennom formings- og gymaktivitet for å få en forståelse av ulike former.</w:t>
            </w:r>
          </w:p>
          <w:p w:rsidR="00673E03" w:rsidRPr="006F6B71" w:rsidRDefault="00673E03" w:rsidP="0074429D">
            <w:pPr>
              <w:rPr>
                <w:sz w:val="20"/>
                <w:szCs w:val="20"/>
              </w:rPr>
            </w:pPr>
            <w:r w:rsidRPr="006F6B71">
              <w:rPr>
                <w:sz w:val="20"/>
                <w:szCs w:val="20"/>
              </w:rPr>
              <w:t>Vi bruker preposisjoner i dagligtale ved tilrettelagte aktiviteter og lek.</w:t>
            </w:r>
          </w:p>
        </w:tc>
      </w:tr>
    </w:tbl>
    <w:p w:rsidR="00221B24" w:rsidRDefault="00221B24" w:rsidP="00E835B6"/>
    <w:sectPr w:rsidR="00221B24" w:rsidSect="0035654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50C9F"/>
    <w:multiLevelType w:val="hybridMultilevel"/>
    <w:tmpl w:val="BB7C0C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A4F33B2"/>
    <w:multiLevelType w:val="hybridMultilevel"/>
    <w:tmpl w:val="D270CD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7E5711A"/>
    <w:multiLevelType w:val="hybridMultilevel"/>
    <w:tmpl w:val="6F6872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CC2"/>
    <w:rsid w:val="00035B6E"/>
    <w:rsid w:val="000456A9"/>
    <w:rsid w:val="000C637E"/>
    <w:rsid w:val="000D58D5"/>
    <w:rsid w:val="00142761"/>
    <w:rsid w:val="001A6F44"/>
    <w:rsid w:val="001E17A9"/>
    <w:rsid w:val="00221B24"/>
    <w:rsid w:val="002771A1"/>
    <w:rsid w:val="00285EB6"/>
    <w:rsid w:val="00315E66"/>
    <w:rsid w:val="003347C5"/>
    <w:rsid w:val="0035654E"/>
    <w:rsid w:val="00387E0C"/>
    <w:rsid w:val="00393910"/>
    <w:rsid w:val="00425217"/>
    <w:rsid w:val="004A1B4E"/>
    <w:rsid w:val="004C52D9"/>
    <w:rsid w:val="005B12FE"/>
    <w:rsid w:val="005C4017"/>
    <w:rsid w:val="005D6423"/>
    <w:rsid w:val="0061089D"/>
    <w:rsid w:val="00664D13"/>
    <w:rsid w:val="00673E03"/>
    <w:rsid w:val="00693ACA"/>
    <w:rsid w:val="006B7B0F"/>
    <w:rsid w:val="006C09D8"/>
    <w:rsid w:val="006F6B71"/>
    <w:rsid w:val="0074429D"/>
    <w:rsid w:val="007A2C2A"/>
    <w:rsid w:val="00811D59"/>
    <w:rsid w:val="00820DB9"/>
    <w:rsid w:val="008509E7"/>
    <w:rsid w:val="00895484"/>
    <w:rsid w:val="008F4B2B"/>
    <w:rsid w:val="008F7C3E"/>
    <w:rsid w:val="009108B7"/>
    <w:rsid w:val="009A3CC2"/>
    <w:rsid w:val="009D34AD"/>
    <w:rsid w:val="00A053D7"/>
    <w:rsid w:val="00A14A0B"/>
    <w:rsid w:val="00AD2C3E"/>
    <w:rsid w:val="00AE6A56"/>
    <w:rsid w:val="00C84B0B"/>
    <w:rsid w:val="00C8710D"/>
    <w:rsid w:val="00CB31BC"/>
    <w:rsid w:val="00D53F45"/>
    <w:rsid w:val="00D8066A"/>
    <w:rsid w:val="00DB03D6"/>
    <w:rsid w:val="00DF2BFD"/>
    <w:rsid w:val="00E835B6"/>
    <w:rsid w:val="00F242FA"/>
    <w:rsid w:val="00F245BD"/>
    <w:rsid w:val="00F412A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0A152C-FC65-4035-BB71-3F04B224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356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35654E"/>
    <w:pPr>
      <w:ind w:left="720"/>
      <w:contextualSpacing/>
    </w:pPr>
  </w:style>
  <w:style w:type="paragraph" w:styleId="Bobletekst">
    <w:name w:val="Balloon Text"/>
    <w:basedOn w:val="Normal"/>
    <w:link w:val="BobletekstTegn"/>
    <w:uiPriority w:val="99"/>
    <w:semiHidden/>
    <w:unhideWhenUsed/>
    <w:rsid w:val="00811D5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11D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2356</Words>
  <Characters>12488</Characters>
  <Application>Microsoft Office Word</Application>
  <DocSecurity>0</DocSecurity>
  <Lines>104</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1010Styrer</dc:creator>
  <cp:lastModifiedBy>1010Styrer</cp:lastModifiedBy>
  <cp:revision>2</cp:revision>
  <cp:lastPrinted>2023-01-02T07:04:00Z</cp:lastPrinted>
  <dcterms:created xsi:type="dcterms:W3CDTF">2023-01-02T12:54:00Z</dcterms:created>
  <dcterms:modified xsi:type="dcterms:W3CDTF">2023-01-02T12:54:00Z</dcterms:modified>
</cp:coreProperties>
</file>