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9C40" w14:textId="77777777" w:rsidR="00576878" w:rsidRDefault="00537514" w:rsidP="00F17023">
      <w:pPr>
        <w:spacing w:after="0" w:line="259" w:lineRule="auto"/>
        <w:ind w:left="0" w:right="0" w:firstLine="0"/>
      </w:pPr>
      <w:r>
        <w:rPr>
          <w:sz w:val="26"/>
        </w:rPr>
        <w:t xml:space="preserve">Sak nr. </w:t>
      </w:r>
      <w:r w:rsidR="00786874">
        <w:rPr>
          <w:sz w:val="26"/>
        </w:rPr>
        <w:t>3</w:t>
      </w:r>
    </w:p>
    <w:p w14:paraId="554332B4" w14:textId="628B01F7" w:rsidR="00380602" w:rsidRDefault="007A6F9F" w:rsidP="00380602">
      <w:pPr>
        <w:tabs>
          <w:tab w:val="right" w:pos="9094"/>
        </w:tabs>
        <w:spacing w:after="424" w:line="259" w:lineRule="auto"/>
        <w:ind w:left="0" w:right="0" w:firstLine="0"/>
        <w:rPr>
          <w:sz w:val="26"/>
        </w:rPr>
      </w:pPr>
      <w:r>
        <w:rPr>
          <w:sz w:val="26"/>
        </w:rPr>
        <w:t>H</w:t>
      </w:r>
      <w:r w:rsidR="002D5632">
        <w:rPr>
          <w:sz w:val="26"/>
        </w:rPr>
        <w:t>auglia barnehage SA</w:t>
      </w:r>
      <w:r w:rsidR="002D5632">
        <w:rPr>
          <w:sz w:val="26"/>
        </w:rPr>
        <w:tab/>
        <w:t>Årsmelding</w:t>
      </w:r>
      <w:r w:rsidR="009920E0">
        <w:rPr>
          <w:sz w:val="26"/>
        </w:rPr>
        <w:t xml:space="preserve"> 202</w:t>
      </w:r>
      <w:r w:rsidR="00355FB4">
        <w:rPr>
          <w:sz w:val="26"/>
        </w:rPr>
        <w:t>4</w:t>
      </w:r>
    </w:p>
    <w:p w14:paraId="0DFD17AF" w14:textId="77777777" w:rsidR="00576878" w:rsidRDefault="007A6F9F" w:rsidP="00380602">
      <w:pPr>
        <w:tabs>
          <w:tab w:val="right" w:pos="9094"/>
        </w:tabs>
        <w:spacing w:after="424" w:line="259" w:lineRule="auto"/>
        <w:ind w:left="0" w:right="0" w:firstLine="0"/>
      </w:pPr>
      <w:r>
        <w:rPr>
          <w:sz w:val="34"/>
        </w:rPr>
        <w:t>Hauglia barnehage SA</w:t>
      </w:r>
    </w:p>
    <w:p w14:paraId="41824474" w14:textId="534ABE1F" w:rsidR="00F17023" w:rsidRDefault="002D5632" w:rsidP="00F17023">
      <w:pPr>
        <w:spacing w:after="0" w:line="259" w:lineRule="auto"/>
        <w:ind w:left="108" w:right="0" w:firstLine="0"/>
        <w:jc w:val="center"/>
      </w:pPr>
      <w:proofErr w:type="spellStart"/>
      <w:r>
        <w:rPr>
          <w:sz w:val="30"/>
        </w:rPr>
        <w:t>Eierstyrets</w:t>
      </w:r>
      <w:proofErr w:type="spellEnd"/>
      <w:r>
        <w:rPr>
          <w:sz w:val="30"/>
        </w:rPr>
        <w:t xml:space="preserve"> årsmelding</w:t>
      </w:r>
      <w:r w:rsidR="00F17023">
        <w:rPr>
          <w:sz w:val="30"/>
        </w:rPr>
        <w:t xml:space="preserve"> 202</w:t>
      </w:r>
      <w:r w:rsidR="00355FB4">
        <w:rPr>
          <w:sz w:val="28"/>
          <w:szCs w:val="28"/>
        </w:rPr>
        <w:t>4</w:t>
      </w:r>
    </w:p>
    <w:p w14:paraId="3D88F29A" w14:textId="77777777" w:rsidR="00F17023" w:rsidRDefault="00F17023" w:rsidP="00F17023">
      <w:pPr>
        <w:spacing w:after="0" w:line="259" w:lineRule="auto"/>
        <w:ind w:left="108" w:right="0" w:firstLine="0"/>
        <w:jc w:val="center"/>
      </w:pPr>
    </w:p>
    <w:p w14:paraId="49CFDD54" w14:textId="77777777" w:rsidR="00576878" w:rsidRDefault="00622CCF" w:rsidP="00F17023">
      <w:pPr>
        <w:spacing w:after="0" w:line="259" w:lineRule="auto"/>
        <w:ind w:left="108" w:right="0" w:firstLine="0"/>
        <w:jc w:val="center"/>
      </w:pPr>
      <w:r>
        <w:rPr>
          <w:sz w:val="22"/>
        </w:rPr>
        <w:t>Eierstyret har bestått av</w:t>
      </w:r>
    </w:p>
    <w:tbl>
      <w:tblPr>
        <w:tblStyle w:val="TableGrid"/>
        <w:tblW w:w="9217" w:type="dxa"/>
        <w:tblInd w:w="-39" w:type="dxa"/>
        <w:tblCellMar>
          <w:top w:w="17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4597"/>
        <w:gridCol w:w="4620"/>
      </w:tblGrid>
      <w:tr w:rsidR="00576878" w14:paraId="628BA987" w14:textId="77777777" w:rsidTr="00F17023">
        <w:trPr>
          <w:trHeight w:val="218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1"/>
          </w:tcPr>
          <w:p w14:paraId="466AC21F" w14:textId="77777777" w:rsidR="00576878" w:rsidRPr="00F17023" w:rsidRDefault="007A6F9F">
            <w:pPr>
              <w:spacing w:after="0" w:line="259" w:lineRule="auto"/>
              <w:ind w:left="22" w:right="0" w:firstLine="0"/>
              <w:rPr>
                <w:b/>
              </w:rPr>
            </w:pPr>
            <w:r w:rsidRPr="00F17023">
              <w:rPr>
                <w:b/>
                <w:sz w:val="20"/>
              </w:rPr>
              <w:t>Navn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5B9BD5" w:themeFill="accent1"/>
          </w:tcPr>
          <w:p w14:paraId="08A5FA9A" w14:textId="77777777" w:rsidR="00576878" w:rsidRPr="00F17023" w:rsidRDefault="007A6F9F">
            <w:pPr>
              <w:spacing w:after="0" w:line="259" w:lineRule="auto"/>
              <w:ind w:left="22" w:right="0" w:firstLine="0"/>
              <w:rPr>
                <w:b/>
              </w:rPr>
            </w:pPr>
            <w:r w:rsidRPr="00F17023">
              <w:rPr>
                <w:b/>
                <w:sz w:val="20"/>
              </w:rPr>
              <w:t>Rolle</w:t>
            </w:r>
          </w:p>
        </w:tc>
      </w:tr>
      <w:tr w:rsidR="00A318B5" w14:paraId="1BDEF64F" w14:textId="77777777" w:rsidTr="00A318B5">
        <w:trPr>
          <w:trHeight w:val="242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39A1A" w14:textId="2AF02065" w:rsidR="00A318B5" w:rsidRPr="007A6F9F" w:rsidRDefault="00355FB4" w:rsidP="00650CCF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Torstein Andreassen</w:t>
            </w:r>
          </w:p>
        </w:tc>
        <w:tc>
          <w:tcPr>
            <w:tcW w:w="4620" w:type="dxa"/>
            <w:tcBorders>
              <w:right w:val="single" w:sz="4" w:space="0" w:color="auto"/>
            </w:tcBorders>
            <w:shd w:val="clear" w:color="auto" w:fill="auto"/>
          </w:tcPr>
          <w:p w14:paraId="766BAD29" w14:textId="77777777" w:rsidR="00A318B5" w:rsidRPr="00A318B5" w:rsidRDefault="00A318B5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  <w:r w:rsidRPr="00A318B5">
              <w:rPr>
                <w:sz w:val="20"/>
                <w:szCs w:val="20"/>
              </w:rPr>
              <w:t>Leder</w:t>
            </w:r>
          </w:p>
        </w:tc>
      </w:tr>
      <w:tr w:rsidR="00A318B5" w14:paraId="49EC8EE4" w14:textId="77777777" w:rsidTr="00A318B5">
        <w:trPr>
          <w:trHeight w:val="240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BE447" w14:textId="306EEFBE" w:rsidR="00A318B5" w:rsidRPr="007A6F9F" w:rsidRDefault="00355FB4" w:rsidP="00A318B5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Elisabeth Solberg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15EBF" w14:textId="77777777" w:rsidR="00A318B5" w:rsidRPr="007A6F9F" w:rsidRDefault="00A318B5" w:rsidP="00A318B5">
            <w:pPr>
              <w:spacing w:after="0" w:line="259" w:lineRule="auto"/>
              <w:ind w:left="14" w:right="0" w:firstLine="0"/>
              <w:rPr>
                <w:sz w:val="20"/>
                <w:szCs w:val="20"/>
              </w:rPr>
            </w:pPr>
            <w:r w:rsidRPr="007A6F9F">
              <w:rPr>
                <w:sz w:val="20"/>
                <w:szCs w:val="20"/>
              </w:rPr>
              <w:t>Nestleder</w:t>
            </w:r>
          </w:p>
        </w:tc>
      </w:tr>
      <w:tr w:rsidR="00A318B5" w14:paraId="4A035B88" w14:textId="77777777" w:rsidTr="00A318B5">
        <w:trPr>
          <w:trHeight w:val="237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2A1F0" w14:textId="4BE1B943" w:rsidR="00A318B5" w:rsidRPr="007A6F9F" w:rsidRDefault="00355FB4" w:rsidP="00A318B5">
            <w:pPr>
              <w:spacing w:after="0" w:line="259" w:lineRule="auto"/>
              <w:ind w:left="14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Sabel Aspdahl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B3740" w14:textId="77777777" w:rsidR="00A318B5" w:rsidRPr="007A6F9F" w:rsidRDefault="00A318B5" w:rsidP="00A318B5">
            <w:pPr>
              <w:spacing w:after="0" w:line="259" w:lineRule="auto"/>
              <w:ind w:left="22" w:right="0" w:firstLine="0"/>
              <w:rPr>
                <w:sz w:val="20"/>
                <w:szCs w:val="20"/>
              </w:rPr>
            </w:pPr>
            <w:r w:rsidRPr="007A6F9F">
              <w:rPr>
                <w:sz w:val="20"/>
                <w:szCs w:val="20"/>
              </w:rPr>
              <w:t>Styremedlem</w:t>
            </w:r>
          </w:p>
        </w:tc>
      </w:tr>
      <w:tr w:rsidR="00A318B5" w14:paraId="46C4133D" w14:textId="77777777" w:rsidTr="00A318B5">
        <w:trPr>
          <w:trHeight w:val="242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B3C9B" w14:textId="77777777" w:rsidR="00A318B5" w:rsidRPr="007A6F9F" w:rsidRDefault="00F17023" w:rsidP="00650CCF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Julianne Johnsen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0FC18" w14:textId="77777777" w:rsidR="00A318B5" w:rsidRPr="007A6F9F" w:rsidRDefault="00A318B5" w:rsidP="00A318B5">
            <w:pPr>
              <w:spacing w:after="0" w:line="259" w:lineRule="auto"/>
              <w:ind w:left="14" w:right="0" w:firstLine="0"/>
              <w:rPr>
                <w:sz w:val="20"/>
                <w:szCs w:val="20"/>
              </w:rPr>
            </w:pPr>
            <w:r w:rsidRPr="007A6F9F">
              <w:rPr>
                <w:sz w:val="20"/>
                <w:szCs w:val="20"/>
              </w:rPr>
              <w:t>Styremedlem</w:t>
            </w:r>
          </w:p>
        </w:tc>
      </w:tr>
      <w:tr w:rsidR="00A318B5" w14:paraId="6904646E" w14:textId="77777777" w:rsidTr="00A318B5">
        <w:trPr>
          <w:trHeight w:val="240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2E1ED" w14:textId="77777777" w:rsidR="00A318B5" w:rsidRPr="007A6F9F" w:rsidRDefault="00431B9D" w:rsidP="00431B9D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Andreas Ring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227FA" w14:textId="77777777" w:rsidR="00A318B5" w:rsidRPr="007A6F9F" w:rsidRDefault="00A318B5" w:rsidP="00A318B5">
            <w:pPr>
              <w:spacing w:after="0" w:line="259" w:lineRule="auto"/>
              <w:ind w:left="14" w:right="0" w:firstLine="0"/>
              <w:rPr>
                <w:sz w:val="20"/>
                <w:szCs w:val="20"/>
              </w:rPr>
            </w:pPr>
            <w:r w:rsidRPr="007A6F9F">
              <w:rPr>
                <w:sz w:val="20"/>
                <w:szCs w:val="20"/>
              </w:rPr>
              <w:t>Styremedlem</w:t>
            </w:r>
            <w:r w:rsidR="00944BA9">
              <w:rPr>
                <w:sz w:val="20"/>
                <w:szCs w:val="20"/>
              </w:rPr>
              <w:t xml:space="preserve"> </w:t>
            </w:r>
          </w:p>
        </w:tc>
      </w:tr>
      <w:tr w:rsidR="00A318B5" w14:paraId="3DC18F0B" w14:textId="77777777" w:rsidTr="00A318B5">
        <w:trPr>
          <w:trHeight w:val="242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DBC28" w14:textId="1349ACBF" w:rsidR="00A318B5" w:rsidRPr="007A6F9F" w:rsidRDefault="00355FB4" w:rsidP="00A318B5">
            <w:pPr>
              <w:spacing w:after="0" w:line="259" w:lineRule="auto"/>
              <w:ind w:left="7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Stian Boberg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82F76" w14:textId="77777777" w:rsidR="00A318B5" w:rsidRPr="007A6F9F" w:rsidRDefault="008737BA" w:rsidP="00A318B5">
            <w:pPr>
              <w:spacing w:after="0" w:line="259" w:lineRule="auto"/>
              <w:ind w:left="14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</w:t>
            </w:r>
          </w:p>
        </w:tc>
      </w:tr>
      <w:tr w:rsidR="00A318B5" w14:paraId="7168BBDD" w14:textId="77777777" w:rsidTr="00A318B5">
        <w:trPr>
          <w:trHeight w:val="240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97648" w14:textId="7FE0C587" w:rsidR="00A318B5" w:rsidRPr="007A6F9F" w:rsidRDefault="00355FB4" w:rsidP="00A318B5">
            <w:pPr>
              <w:spacing w:after="0" w:line="259" w:lineRule="auto"/>
              <w:ind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Petter Fredriksen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B8777" w14:textId="77777777" w:rsidR="00A318B5" w:rsidRPr="007A6F9F" w:rsidRDefault="00F17023" w:rsidP="00A318B5">
            <w:pPr>
              <w:spacing w:after="0" w:line="259" w:lineRule="auto"/>
              <w:ind w:left="7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Vara</w:t>
            </w:r>
          </w:p>
        </w:tc>
      </w:tr>
      <w:tr w:rsidR="00A318B5" w14:paraId="629A328F" w14:textId="77777777" w:rsidTr="00A318B5">
        <w:trPr>
          <w:trHeight w:val="242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C131B" w14:textId="77777777" w:rsidR="00A318B5" w:rsidRDefault="00A318B5" w:rsidP="00A318B5">
            <w:pPr>
              <w:spacing w:after="0" w:line="259" w:lineRule="auto"/>
              <w:ind w:left="14" w:right="0" w:firstLine="0"/>
            </w:pPr>
            <w:r>
              <w:rPr>
                <w:sz w:val="20"/>
              </w:rPr>
              <w:t>Siri Bergersen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5DC89" w14:textId="77777777" w:rsidR="00A318B5" w:rsidRDefault="00A318B5" w:rsidP="00A318B5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>Personalets representant</w:t>
            </w:r>
          </w:p>
        </w:tc>
      </w:tr>
      <w:tr w:rsidR="00A318B5" w14:paraId="70C98672" w14:textId="77777777" w:rsidTr="00A318B5">
        <w:trPr>
          <w:trHeight w:val="237"/>
        </w:trPr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27A08" w14:textId="77777777" w:rsidR="00A318B5" w:rsidRDefault="00A318B5" w:rsidP="00A318B5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Anita Grytvik Kjær</w:t>
            </w:r>
          </w:p>
        </w:tc>
        <w:tc>
          <w:tcPr>
            <w:tcW w:w="4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055D5" w14:textId="77777777" w:rsidR="00A318B5" w:rsidRDefault="00A318B5" w:rsidP="00A318B5">
            <w:pPr>
              <w:spacing w:after="0" w:line="259" w:lineRule="auto"/>
              <w:ind w:left="7" w:right="0" w:firstLine="0"/>
            </w:pPr>
            <w:r>
              <w:rPr>
                <w:sz w:val="20"/>
              </w:rPr>
              <w:t>Daglig leder</w:t>
            </w:r>
          </w:p>
        </w:tc>
      </w:tr>
    </w:tbl>
    <w:p w14:paraId="7E37BAD9" w14:textId="77777777" w:rsidR="00A318B5" w:rsidRDefault="00A318B5">
      <w:pPr>
        <w:spacing w:after="172" w:line="259" w:lineRule="auto"/>
        <w:ind w:left="81" w:right="0" w:hanging="10"/>
        <w:rPr>
          <w:sz w:val="22"/>
        </w:rPr>
      </w:pPr>
    </w:p>
    <w:tbl>
      <w:tblPr>
        <w:tblpPr w:leftFromText="141" w:rightFromText="141" w:vertAnchor="text" w:tblpX="9091" w:tblpY="-28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"/>
      </w:tblGrid>
      <w:tr w:rsidR="00A318B5" w14:paraId="3DC2248A" w14:textId="77777777" w:rsidTr="00A318B5">
        <w:trPr>
          <w:trHeight w:val="405"/>
        </w:trPr>
        <w:tc>
          <w:tcPr>
            <w:tcW w:w="210" w:type="dxa"/>
          </w:tcPr>
          <w:p w14:paraId="3B08055A" w14:textId="77777777" w:rsidR="00A318B5" w:rsidRDefault="00A318B5" w:rsidP="00A318B5">
            <w:pPr>
              <w:spacing w:after="172" w:line="259" w:lineRule="auto"/>
              <w:ind w:left="0" w:right="0" w:firstLine="0"/>
              <w:rPr>
                <w:sz w:val="22"/>
              </w:rPr>
            </w:pPr>
          </w:p>
        </w:tc>
      </w:tr>
    </w:tbl>
    <w:p w14:paraId="5C00899D" w14:textId="77777777" w:rsidR="00821227" w:rsidRDefault="00821227">
      <w:pPr>
        <w:spacing w:after="172" w:line="259" w:lineRule="auto"/>
        <w:ind w:left="81" w:right="0" w:hanging="10"/>
        <w:rPr>
          <w:sz w:val="22"/>
        </w:rPr>
      </w:pPr>
    </w:p>
    <w:p w14:paraId="1BAC30D1" w14:textId="77777777" w:rsidR="00576878" w:rsidRDefault="007A6F9F">
      <w:pPr>
        <w:spacing w:after="172" w:line="259" w:lineRule="auto"/>
        <w:ind w:left="81" w:right="0" w:hanging="10"/>
      </w:pPr>
      <w:r>
        <w:rPr>
          <w:sz w:val="22"/>
        </w:rPr>
        <w:t>Samarbeidsutvalget med representanter fra andelshavere og de ansatte har bestått av:</w:t>
      </w:r>
    </w:p>
    <w:tbl>
      <w:tblPr>
        <w:tblStyle w:val="TableGrid"/>
        <w:tblW w:w="5165" w:type="dxa"/>
        <w:tblInd w:w="-65" w:type="dxa"/>
        <w:tblCellMar>
          <w:top w:w="17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580"/>
        <w:gridCol w:w="2585"/>
      </w:tblGrid>
      <w:tr w:rsidR="00622CCF" w14:paraId="7746B693" w14:textId="77777777" w:rsidTr="00F17023">
        <w:trPr>
          <w:trHeight w:val="23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5B9BD5" w:themeFill="accent1"/>
          </w:tcPr>
          <w:p w14:paraId="37D9812B" w14:textId="77777777" w:rsidR="00622CCF" w:rsidRPr="00F17023" w:rsidRDefault="009920E0" w:rsidP="009920E0">
            <w:pPr>
              <w:spacing w:after="0" w:line="259" w:lineRule="auto"/>
              <w:ind w:left="0" w:righ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2022/2023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5B9BD5" w:themeFill="accent1"/>
          </w:tcPr>
          <w:p w14:paraId="2E3D0DC9" w14:textId="77777777" w:rsidR="00622CCF" w:rsidRPr="00F17023" w:rsidRDefault="00622CCF" w:rsidP="00EC43FA">
            <w:pPr>
              <w:spacing w:after="0" w:line="259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622CCF" w14:paraId="1DA1319F" w14:textId="77777777" w:rsidTr="00F17023">
        <w:trPr>
          <w:trHeight w:val="23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5B9BD5" w:themeFill="accent1"/>
          </w:tcPr>
          <w:p w14:paraId="6ED72E72" w14:textId="77777777" w:rsidR="00622CCF" w:rsidRPr="00F17023" w:rsidRDefault="00622CCF">
            <w:pPr>
              <w:spacing w:after="0" w:line="259" w:lineRule="auto"/>
              <w:ind w:left="14" w:right="0" w:firstLine="0"/>
              <w:rPr>
                <w:b/>
                <w:sz w:val="20"/>
                <w:szCs w:val="20"/>
              </w:rPr>
            </w:pPr>
            <w:r w:rsidRPr="00F17023">
              <w:rPr>
                <w:b/>
                <w:sz w:val="20"/>
                <w:szCs w:val="20"/>
              </w:rPr>
              <w:t>Navn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5B9BD5" w:themeFill="accent1"/>
          </w:tcPr>
          <w:p w14:paraId="501DADCB" w14:textId="77777777" w:rsidR="00622CCF" w:rsidRPr="00F17023" w:rsidRDefault="00622CCF">
            <w:pPr>
              <w:spacing w:after="0" w:line="259" w:lineRule="auto"/>
              <w:ind w:left="14" w:right="0" w:firstLine="0"/>
              <w:rPr>
                <w:b/>
                <w:sz w:val="20"/>
                <w:szCs w:val="20"/>
              </w:rPr>
            </w:pPr>
            <w:r w:rsidRPr="00F17023">
              <w:rPr>
                <w:b/>
                <w:sz w:val="20"/>
                <w:szCs w:val="20"/>
              </w:rPr>
              <w:t>Rolle</w:t>
            </w:r>
          </w:p>
        </w:tc>
      </w:tr>
      <w:tr w:rsidR="00622CCF" w14:paraId="4D919808" w14:textId="77777777" w:rsidTr="00622CCF">
        <w:trPr>
          <w:trHeight w:val="23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F95151" w14:textId="77777777" w:rsidR="00622CCF" w:rsidRPr="00EC43FA" w:rsidRDefault="00650CCF" w:rsidP="0053751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 Hageler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B15EE0" w14:textId="77777777" w:rsidR="00622CCF" w:rsidRPr="00EC43FA" w:rsidRDefault="00622CCF" w:rsidP="00537514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Leder</w:t>
            </w:r>
          </w:p>
        </w:tc>
      </w:tr>
      <w:tr w:rsidR="008D6C48" w14:paraId="03ED8C21" w14:textId="77777777" w:rsidTr="00622CCF">
        <w:trPr>
          <w:trHeight w:val="23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8250E2" w14:textId="2FC4A411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Elisabeth Tofting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65D01B" w14:textId="77777777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EC43FA">
              <w:rPr>
                <w:sz w:val="20"/>
                <w:szCs w:val="20"/>
              </w:rPr>
              <w:t>Fra Foreldrerådet</w:t>
            </w:r>
          </w:p>
        </w:tc>
      </w:tr>
      <w:tr w:rsidR="008D6C48" w14:paraId="0AFA34AD" w14:textId="77777777" w:rsidTr="00622CCF">
        <w:trPr>
          <w:trHeight w:val="245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258C2E" w14:textId="25D6EEDA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Tina Ørskov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7F9168" w14:textId="77777777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EC43FA">
              <w:rPr>
                <w:sz w:val="20"/>
                <w:szCs w:val="20"/>
              </w:rPr>
              <w:t>Fra Foreldrerådet</w:t>
            </w:r>
          </w:p>
        </w:tc>
      </w:tr>
      <w:tr w:rsidR="008D6C48" w14:paraId="212993CC" w14:textId="77777777" w:rsidTr="00622CCF">
        <w:trPr>
          <w:trHeight w:val="23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C387EC" w14:textId="4195F065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Cecilie Nilssen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422F9E" w14:textId="77777777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EC43FA">
              <w:rPr>
                <w:sz w:val="20"/>
                <w:szCs w:val="20"/>
              </w:rPr>
              <w:t>Fra Foreldrerådet</w:t>
            </w:r>
          </w:p>
        </w:tc>
      </w:tr>
      <w:tr w:rsidR="008D6C48" w14:paraId="5D20F55A" w14:textId="77777777" w:rsidTr="00622CCF">
        <w:trPr>
          <w:trHeight w:val="23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17B2F4" w14:textId="4C474FE2" w:rsidR="008D6C48" w:rsidRDefault="00355FB4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Hege Stusvik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391D2C" w14:textId="77777777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 Foreldrerådet</w:t>
            </w:r>
          </w:p>
        </w:tc>
      </w:tr>
      <w:tr w:rsidR="008D6C48" w14:paraId="1AED1AEC" w14:textId="77777777" w:rsidTr="00622CCF">
        <w:trPr>
          <w:trHeight w:val="237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716BC4" w14:textId="6A502AAA" w:rsidR="008D6C48" w:rsidRDefault="00355FB4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Hedda Carina Malkjærn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401187" w14:textId="14757343" w:rsidR="008D6C48" w:rsidRDefault="00355FB4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 Foreldrerådet</w:t>
            </w:r>
          </w:p>
        </w:tc>
      </w:tr>
      <w:tr w:rsidR="008D6C48" w14:paraId="6A8B2B93" w14:textId="77777777" w:rsidTr="00622CCF">
        <w:trPr>
          <w:trHeight w:val="245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2E9007" w14:textId="77777777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Merethe Nilssen</w:t>
            </w: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580A2D" w14:textId="77777777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 Personalet</w:t>
            </w:r>
          </w:p>
        </w:tc>
      </w:tr>
      <w:tr w:rsidR="008D6C48" w14:paraId="62C9C725" w14:textId="77777777" w:rsidTr="00622CCF">
        <w:trPr>
          <w:trHeight w:val="41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138E53" w14:textId="77777777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Anne-</w:t>
            </w:r>
            <w:proofErr w:type="gramStart"/>
            <w:r>
              <w:rPr>
                <w:sz w:val="20"/>
                <w:szCs w:val="20"/>
              </w:rPr>
              <w:t>Berit  Valstad</w:t>
            </w:r>
            <w:proofErr w:type="gramEnd"/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4803E2" w14:textId="77777777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EC43FA">
              <w:rPr>
                <w:sz w:val="20"/>
                <w:szCs w:val="20"/>
              </w:rPr>
              <w:t>Fra Personalet</w:t>
            </w:r>
          </w:p>
        </w:tc>
      </w:tr>
      <w:tr w:rsidR="008D6C48" w14:paraId="736CF94B" w14:textId="77777777" w:rsidTr="00622CCF">
        <w:trPr>
          <w:trHeight w:val="41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E9D2AB" w14:textId="77777777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43F078" w14:textId="77777777" w:rsidR="008D6C48" w:rsidRPr="00EC43FA" w:rsidRDefault="008D6C48" w:rsidP="008D6C48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</w:tbl>
    <w:p w14:paraId="36A499F3" w14:textId="77777777" w:rsidR="00537514" w:rsidRPr="007E59EB" w:rsidRDefault="007A6F9F">
      <w:pPr>
        <w:spacing w:after="218"/>
        <w:ind w:left="74"/>
        <w:rPr>
          <w:b/>
        </w:rPr>
      </w:pPr>
      <w:r w:rsidRPr="007E59EB">
        <w:rPr>
          <w:b/>
        </w:rPr>
        <w:t>Regnskapsfører: PBL Regnskap (Private Ba</w:t>
      </w:r>
      <w:r w:rsidR="00E933EF" w:rsidRPr="007E59EB">
        <w:rPr>
          <w:b/>
        </w:rPr>
        <w:t>rne</w:t>
      </w:r>
      <w:r w:rsidRPr="007E59EB">
        <w:rPr>
          <w:b/>
        </w:rPr>
        <w:t>hagers Landsforbund)</w:t>
      </w:r>
    </w:p>
    <w:p w14:paraId="63B2C1BD" w14:textId="77777777" w:rsidR="00576878" w:rsidRDefault="007A6F9F">
      <w:pPr>
        <w:spacing w:after="218"/>
        <w:ind w:left="74"/>
      </w:pPr>
      <w:r w:rsidRPr="007E59EB">
        <w:rPr>
          <w:b/>
        </w:rPr>
        <w:t>Revisor: Høilund Revisjon</w:t>
      </w:r>
      <w:r>
        <w:t xml:space="preserve"> AS</w:t>
      </w:r>
    </w:p>
    <w:p w14:paraId="5BBF4DEB" w14:textId="77777777" w:rsidR="00576878" w:rsidRPr="007E59EB" w:rsidRDefault="007A6F9F">
      <w:pPr>
        <w:spacing w:after="0" w:line="259" w:lineRule="auto"/>
        <w:ind w:left="81" w:right="0" w:hanging="10"/>
        <w:rPr>
          <w:b/>
        </w:rPr>
      </w:pPr>
      <w:r w:rsidRPr="007E59EB">
        <w:rPr>
          <w:b/>
          <w:sz w:val="26"/>
          <w:u w:val="single" w:color="000000"/>
        </w:rPr>
        <w:t>Virksomhetens art og hvor den drives</w:t>
      </w:r>
    </w:p>
    <w:p w14:paraId="551D1D8A" w14:textId="669A7A97" w:rsidR="00576878" w:rsidRDefault="007A6F9F">
      <w:pPr>
        <w:ind w:left="74" w:right="7"/>
      </w:pPr>
      <w:r>
        <w:t xml:space="preserve">Hauglia barnehage, beliggende på Flateby i Enebakk, er et eget rettssubjekt med begrenset og upersonlig ansvar for gjeld. </w:t>
      </w:r>
      <w:r w:rsidR="00BA182E">
        <w:t>Haugl</w:t>
      </w:r>
      <w:r>
        <w:t>ia barnehage består av 3 av</w:t>
      </w:r>
      <w:r w:rsidR="008737BA">
        <w:t>delinger. For barnehageåret 202</w:t>
      </w:r>
      <w:r w:rsidR="00355FB4">
        <w:t>4</w:t>
      </w:r>
      <w:r>
        <w:t xml:space="preserve"> har barnehagen en småbarnsavdeling</w:t>
      </w:r>
      <w:r w:rsidR="00E933EF">
        <w:t xml:space="preserve"> </w:t>
      </w:r>
      <w:r>
        <w:t>(l-3 år) og to avdelinger for store barn (2-6 år).</w:t>
      </w:r>
      <w:r w:rsidR="00F17023">
        <w:t xml:space="preserve"> </w:t>
      </w:r>
    </w:p>
    <w:p w14:paraId="590329EC" w14:textId="2F5C388F" w:rsidR="00576878" w:rsidRDefault="008737BA" w:rsidP="007A6F9F">
      <w:pPr>
        <w:spacing w:after="263"/>
        <w:ind w:left="74" w:right="7"/>
      </w:pPr>
      <w:r>
        <w:lastRenderedPageBreak/>
        <w:t>Pr. 31 desember 202</w:t>
      </w:r>
      <w:r w:rsidR="0015798C">
        <w:t>4</w:t>
      </w:r>
      <w:r w:rsidR="007A6F9F">
        <w:t xml:space="preserve"> var d</w:t>
      </w:r>
      <w:r w:rsidR="00463CF3">
        <w:t xml:space="preserve">et totalt </w:t>
      </w:r>
      <w:r w:rsidR="002076B5">
        <w:t>4</w:t>
      </w:r>
      <w:r w:rsidR="0015798C">
        <w:t>8</w:t>
      </w:r>
      <w:r w:rsidR="0085335A">
        <w:t xml:space="preserve"> </w:t>
      </w:r>
      <w:r w:rsidR="00537514">
        <w:t>andeler/barn hvorav</w:t>
      </w:r>
      <w:r w:rsidR="0085335A">
        <w:t xml:space="preserve"> </w:t>
      </w:r>
      <w:r w:rsidR="002076B5">
        <w:t>9</w:t>
      </w:r>
      <w:r w:rsidR="007A6F9F">
        <w:t xml:space="preserve"> søsken</w:t>
      </w:r>
      <w:r w:rsidR="00537514">
        <w:t>par</w:t>
      </w:r>
      <w:r w:rsidR="007A6F9F">
        <w:t xml:space="preserve">. Barnehagen har </w:t>
      </w:r>
      <w:r w:rsidR="0015798C">
        <w:t xml:space="preserve">nedadgående søkermasse i tråd med at det er lavere fødselstall. </w:t>
      </w:r>
      <w:r w:rsidR="00380602">
        <w:t xml:space="preserve"> </w:t>
      </w:r>
      <w:r w:rsidR="009574C7">
        <w:t>Pr.</w:t>
      </w:r>
      <w:r w:rsidR="00380602">
        <w:t>1</w:t>
      </w:r>
      <w:r w:rsidR="00C6334C">
        <w:t>5</w:t>
      </w:r>
      <w:r w:rsidR="00380602">
        <w:t xml:space="preserve">. desember </w:t>
      </w:r>
      <w:r w:rsidR="002D6327">
        <w:t>202</w:t>
      </w:r>
      <w:r w:rsidR="0015798C">
        <w:t xml:space="preserve">4 hadde vi </w:t>
      </w:r>
      <w:r w:rsidR="00033241">
        <w:t xml:space="preserve">2 småbarnsplasser ledig. </w:t>
      </w:r>
    </w:p>
    <w:p w14:paraId="696C2710" w14:textId="77777777" w:rsidR="00E57BED" w:rsidRPr="007E59EB" w:rsidRDefault="007A6F9F" w:rsidP="00E57BED">
      <w:pPr>
        <w:spacing w:after="0" w:line="259" w:lineRule="auto"/>
        <w:ind w:left="17" w:right="0" w:hanging="10"/>
        <w:rPr>
          <w:b/>
          <w:sz w:val="26"/>
          <w:u w:val="single" w:color="000000"/>
        </w:rPr>
      </w:pPr>
      <w:r w:rsidRPr="007E59EB">
        <w:rPr>
          <w:b/>
          <w:sz w:val="26"/>
          <w:u w:val="single" w:color="000000"/>
        </w:rPr>
        <w:t>Eierstyret</w:t>
      </w:r>
    </w:p>
    <w:p w14:paraId="752372F7" w14:textId="3D372CF7" w:rsidR="00576878" w:rsidRDefault="007A6F9F" w:rsidP="00E57BED">
      <w:pPr>
        <w:spacing w:after="0" w:line="259" w:lineRule="auto"/>
        <w:ind w:left="17" w:right="0" w:hanging="10"/>
      </w:pPr>
      <w:r>
        <w:t>Eierstyret har bestått av</w:t>
      </w:r>
      <w:r w:rsidR="00DC5B10">
        <w:t xml:space="preserve"> </w:t>
      </w:r>
      <w:r w:rsidR="00C6334C">
        <w:t>6</w:t>
      </w:r>
      <w:r>
        <w:t xml:space="preserve"> r</w:t>
      </w:r>
      <w:r w:rsidR="00537514">
        <w:t>epresentanter fra andelshaverne</w:t>
      </w:r>
      <w:r w:rsidR="00553967">
        <w:t>.</w:t>
      </w:r>
      <w:r w:rsidR="00DC5B10">
        <w:t xml:space="preserve"> </w:t>
      </w:r>
      <w:r w:rsidR="00553967">
        <w:t>B</w:t>
      </w:r>
      <w:r>
        <w:t>arnehagens daglig</w:t>
      </w:r>
      <w:r w:rsidR="00EB0AD8">
        <w:t>e</w:t>
      </w:r>
      <w:r>
        <w:t xml:space="preserve"> leder og en representant for de ansatte har møtt på sty</w:t>
      </w:r>
      <w:r w:rsidR="00E933EF">
        <w:t>remøtene. D</w:t>
      </w:r>
      <w:r w:rsidR="0085335A">
        <w:t>et er i løpet av 202</w:t>
      </w:r>
      <w:r w:rsidR="0015798C">
        <w:t>4</w:t>
      </w:r>
      <w:r w:rsidR="00F73FDE">
        <w:t xml:space="preserve"> </w:t>
      </w:r>
      <w:r w:rsidR="00723DA3">
        <w:t>avholdt</w:t>
      </w:r>
      <w:r w:rsidR="002076B5">
        <w:t xml:space="preserve"> </w:t>
      </w:r>
      <w:r w:rsidR="001128C6">
        <w:t>5</w:t>
      </w:r>
      <w:r w:rsidR="0085335A">
        <w:t xml:space="preserve"> </w:t>
      </w:r>
      <w:r>
        <w:t>styremøter. Det er avholdt et årsmøte</w:t>
      </w:r>
      <w:r w:rsidR="0085335A">
        <w:t>.</w:t>
      </w:r>
    </w:p>
    <w:p w14:paraId="1A817EF0" w14:textId="6B50BFE1" w:rsidR="00576878" w:rsidRDefault="007A6F9F" w:rsidP="00386AA7">
      <w:pPr>
        <w:spacing w:after="262"/>
        <w:ind w:left="3" w:right="101"/>
      </w:pPr>
      <w:r>
        <w:t xml:space="preserve">Saker </w:t>
      </w:r>
      <w:r w:rsidR="002F79F3">
        <w:t>Eierstyret</w:t>
      </w:r>
      <w:r w:rsidR="00E933EF">
        <w:t xml:space="preserve"> har </w:t>
      </w:r>
      <w:r w:rsidR="0085335A">
        <w:t>jobbet med i 202</w:t>
      </w:r>
      <w:r w:rsidR="0015798C">
        <w:t>4</w:t>
      </w:r>
      <w:r>
        <w:t xml:space="preserve"> er </w:t>
      </w:r>
      <w:proofErr w:type="spellStart"/>
      <w:r>
        <w:t>bl.a</w:t>
      </w:r>
      <w:proofErr w:type="spellEnd"/>
      <w:r w:rsidR="005A71CB">
        <w:t>,</w:t>
      </w:r>
      <w:r w:rsidR="00BB18AA">
        <w:t xml:space="preserve"> </w:t>
      </w:r>
      <w:r w:rsidR="00386AA7">
        <w:t xml:space="preserve">å se på kostnader frem i tid for barnehagen når det gjelder </w:t>
      </w:r>
      <w:r w:rsidR="001128C6">
        <w:t>vedlikehold av bygg, branntekniske utbedringer/</w:t>
      </w:r>
      <w:r w:rsidR="00033241">
        <w:t>installasjoner</w:t>
      </w:r>
      <w:r w:rsidR="00EB0AD8">
        <w:t>, vi jobber med å se på om bygget kan energi effektiviseres og jobber med å innhente anbud på varmepumper, isolering og nytt ventilasjonsanlegg</w:t>
      </w:r>
      <w:r w:rsidR="00386AA7">
        <w:t>.</w:t>
      </w:r>
      <w:r w:rsidR="001128C6">
        <w:t xml:space="preserve"> </w:t>
      </w:r>
      <w:r>
        <w:t>I tillegg har eier</w:t>
      </w:r>
      <w:r w:rsidR="0015798C">
        <w:t xml:space="preserve"> </w:t>
      </w:r>
      <w:r>
        <w:t xml:space="preserve">styret behandlet saker innen områder som regnskap og budsjett, avvik, saker fra andelshavere, </w:t>
      </w:r>
      <w:r w:rsidR="00380602">
        <w:t xml:space="preserve">brukerundersøkelse, </w:t>
      </w:r>
      <w:r w:rsidR="0085335A">
        <w:t>bygg og vedlikehold, lønn,</w:t>
      </w:r>
      <w:r w:rsidR="00DC5B10">
        <w:t xml:space="preserve"> kommunale saker</w:t>
      </w:r>
      <w:r w:rsidR="006075E6">
        <w:t xml:space="preserve"> </w:t>
      </w:r>
      <w:r>
        <w:t xml:space="preserve">etc. </w:t>
      </w:r>
    </w:p>
    <w:p w14:paraId="74EF6F50" w14:textId="77777777" w:rsidR="00DC5B10" w:rsidRDefault="00DC5B10">
      <w:pPr>
        <w:spacing w:after="0" w:line="259" w:lineRule="auto"/>
        <w:ind w:left="81" w:right="0" w:hanging="10"/>
        <w:rPr>
          <w:sz w:val="26"/>
          <w:u w:val="single" w:color="000000"/>
        </w:rPr>
      </w:pPr>
    </w:p>
    <w:p w14:paraId="208E3DC2" w14:textId="77777777" w:rsidR="00576878" w:rsidRPr="007E59EB" w:rsidRDefault="007A6F9F">
      <w:pPr>
        <w:spacing w:after="0" w:line="259" w:lineRule="auto"/>
        <w:ind w:left="81" w:right="0" w:hanging="10"/>
        <w:rPr>
          <w:b/>
          <w:sz w:val="26"/>
          <w:u w:val="single" w:color="000000"/>
        </w:rPr>
      </w:pPr>
      <w:r w:rsidRPr="007E59EB">
        <w:rPr>
          <w:b/>
          <w:sz w:val="26"/>
          <w:u w:val="single" w:color="000000"/>
        </w:rPr>
        <w:t>Samarbeidsutvalget</w:t>
      </w:r>
    </w:p>
    <w:p w14:paraId="0BE41252" w14:textId="70F79296" w:rsidR="008737BA" w:rsidRDefault="00F17023" w:rsidP="00723DA3">
      <w:pPr>
        <w:spacing w:after="0" w:line="259" w:lineRule="auto"/>
        <w:ind w:left="81" w:right="0" w:hanging="10"/>
      </w:pPr>
      <w:r>
        <w:t xml:space="preserve">I </w:t>
      </w:r>
      <w:r w:rsidR="008737BA">
        <w:t>202</w:t>
      </w:r>
      <w:r w:rsidR="0015798C">
        <w:t>4</w:t>
      </w:r>
      <w:r w:rsidR="008737BA">
        <w:t xml:space="preserve"> ble det arrangert et førjulstreff med barn og foreldre med god oppslutning.</w:t>
      </w:r>
    </w:p>
    <w:p w14:paraId="479F9B45" w14:textId="77777777" w:rsidR="00723DA3" w:rsidRDefault="00BB18AA" w:rsidP="00723DA3">
      <w:pPr>
        <w:spacing w:after="0" w:line="259" w:lineRule="auto"/>
        <w:ind w:left="81" w:right="0" w:hanging="10"/>
      </w:pPr>
      <w:r>
        <w:t xml:space="preserve"> </w:t>
      </w:r>
    </w:p>
    <w:p w14:paraId="51148AD8" w14:textId="7E1F34C5" w:rsidR="00C6334C" w:rsidRDefault="001C113E" w:rsidP="00294FD4">
      <w:pPr>
        <w:spacing w:after="282" w:line="246" w:lineRule="auto"/>
        <w:ind w:left="60" w:right="576"/>
        <w:jc w:val="both"/>
      </w:pPr>
      <w:r>
        <w:t>S</w:t>
      </w:r>
      <w:r w:rsidR="002F79F3">
        <w:t>U</w:t>
      </w:r>
      <w:r>
        <w:t xml:space="preserve"> har gjennomført dugnader både vår og høst. Høstdugnaden var det god oppslutning og mye forefallende arbeid ble gjort.</w:t>
      </w:r>
      <w:r w:rsidR="00C6334C">
        <w:t xml:space="preserve"> </w:t>
      </w:r>
      <w:r w:rsidR="00033241">
        <w:t xml:space="preserve">Sammen med høstdugnaden ble det også arrangert byttemarked når det gjelder klær til barn. </w:t>
      </w:r>
      <w:r>
        <w:t>Noe dugnadsarbeid</w:t>
      </w:r>
      <w:r w:rsidR="00EB0AD8">
        <w:t xml:space="preserve"> som bl.a. maling av avdeling</w:t>
      </w:r>
      <w:r>
        <w:t xml:space="preserve"> har blitt gjennomført av foreldre </w:t>
      </w:r>
      <w:r w:rsidR="008E2FD3">
        <w:t xml:space="preserve">på kveldstid og når det </w:t>
      </w:r>
      <w:r w:rsidR="00233820">
        <w:t xml:space="preserve">har </w:t>
      </w:r>
      <w:r w:rsidR="00C6334C">
        <w:t xml:space="preserve">passet de etter stengetid. </w:t>
      </w:r>
      <w:r w:rsidR="00033241">
        <w:t xml:space="preserve">Noe malearbeid gjenstår i </w:t>
      </w:r>
      <w:proofErr w:type="spellStart"/>
      <w:r w:rsidR="00033241">
        <w:t>hht</w:t>
      </w:r>
      <w:proofErr w:type="spellEnd"/>
      <w:r w:rsidR="00033241">
        <w:t xml:space="preserve"> vedlikeholdet på 2 avdelinger.</w:t>
      </w:r>
    </w:p>
    <w:p w14:paraId="1C1F6613" w14:textId="244AA53C" w:rsidR="00576878" w:rsidRDefault="00233820" w:rsidP="00294FD4">
      <w:pPr>
        <w:spacing w:after="282" w:line="246" w:lineRule="auto"/>
        <w:ind w:left="60" w:right="576"/>
        <w:jc w:val="both"/>
      </w:pPr>
      <w:r>
        <w:t>Det er også i år vært stor deltakelse fra eiernes side for å holde</w:t>
      </w:r>
      <w:r w:rsidR="008E2FD3">
        <w:t xml:space="preserve"> barnehagen</w:t>
      </w:r>
      <w:r>
        <w:t xml:space="preserve"> ved like</w:t>
      </w:r>
      <w:r w:rsidR="008E2FD3">
        <w:t>. Vi takker hjerteligst for innsatsen.</w:t>
      </w:r>
      <w:r w:rsidR="00BA182E">
        <w:t xml:space="preserve"> </w:t>
      </w:r>
    </w:p>
    <w:p w14:paraId="38AA4C58" w14:textId="675DAA64" w:rsidR="0015798C" w:rsidRDefault="0015798C">
      <w:pPr>
        <w:spacing w:after="282" w:line="246" w:lineRule="auto"/>
        <w:ind w:left="60" w:right="576"/>
        <w:jc w:val="both"/>
      </w:pPr>
      <w:r>
        <w:t>Den årlige brukerundersøkelsen fra UDIR ble i år flyttet til nyåret 2025.Det ble derfor ikke gjennomført noen i 2024.</w:t>
      </w:r>
      <w:r w:rsidR="002D6327">
        <w:t xml:space="preserve"> </w:t>
      </w:r>
    </w:p>
    <w:p w14:paraId="48FB2F98" w14:textId="074B2508" w:rsidR="00E35D5A" w:rsidRDefault="0015798C" w:rsidP="00E35D5A">
      <w:r>
        <w:t>Når det gjelder bemanningstettheten i barnehagen ligger den på</w:t>
      </w:r>
      <w:r w:rsidR="007136CD">
        <w:t xml:space="preserve"> 5,7 barn pr. ansatt og normen er 6 barn pr. ansatt. Vi har dermed en bedre</w:t>
      </w:r>
      <w:r w:rsidR="00E35D5A">
        <w:t xml:space="preserve"> be</w:t>
      </w:r>
      <w:r w:rsidR="007136CD">
        <w:t>manningstetthet</w:t>
      </w:r>
      <w:r w:rsidR="00E35D5A">
        <w:t xml:space="preserve"> </w:t>
      </w:r>
      <w:r w:rsidR="007136CD">
        <w:t>enn hva loven krever.</w:t>
      </w:r>
      <w:r w:rsidR="00E35D5A">
        <w:t xml:space="preserve"> </w:t>
      </w:r>
      <w:r w:rsidR="00BA182E">
        <w:t xml:space="preserve"> </w:t>
      </w:r>
      <w:r>
        <w:t>I perioder</w:t>
      </w:r>
      <w:r w:rsidR="002F79F3">
        <w:t xml:space="preserve"> med mye sykdom kan vi forstå at det oppleves som at vi er for få ansatte.</w:t>
      </w:r>
      <w:r w:rsidR="00E35D5A">
        <w:t xml:space="preserve"> Vi ønsker oss selvfølgelig enda flere ansatte men det er det økonomien som styrer.</w:t>
      </w:r>
    </w:p>
    <w:p w14:paraId="0F6BD35D" w14:textId="55E4E392" w:rsidR="00E35D5A" w:rsidRDefault="00E35D5A">
      <w:pPr>
        <w:spacing w:after="282" w:line="246" w:lineRule="auto"/>
        <w:ind w:left="60" w:right="576"/>
        <w:jc w:val="both"/>
      </w:pPr>
      <w:r>
        <w:t>Vi har god dekning av pedagoger og det er høy faglig kompetanse i barnehagen.</w:t>
      </w:r>
    </w:p>
    <w:p w14:paraId="1D3EB8BD" w14:textId="7CACB25B" w:rsidR="00576878" w:rsidRDefault="001C113E">
      <w:pPr>
        <w:spacing w:after="0" w:line="259" w:lineRule="auto"/>
        <w:ind w:left="81" w:right="0" w:hanging="10"/>
        <w:rPr>
          <w:b/>
          <w:sz w:val="26"/>
          <w:u w:val="single" w:color="000000"/>
        </w:rPr>
      </w:pPr>
      <w:r w:rsidRPr="007E59EB">
        <w:rPr>
          <w:b/>
          <w:sz w:val="26"/>
          <w:u w:val="single" w:color="000000"/>
        </w:rPr>
        <w:t>Viktige he</w:t>
      </w:r>
      <w:r w:rsidR="00233820">
        <w:rPr>
          <w:b/>
          <w:sz w:val="26"/>
          <w:u w:val="single" w:color="000000"/>
        </w:rPr>
        <w:t>ndelser i 202</w:t>
      </w:r>
      <w:r w:rsidR="00E35D5A">
        <w:rPr>
          <w:b/>
          <w:sz w:val="26"/>
          <w:u w:val="single" w:color="000000"/>
        </w:rPr>
        <w:t>4</w:t>
      </w:r>
    </w:p>
    <w:p w14:paraId="084357AE" w14:textId="1A876330" w:rsidR="00A3686A" w:rsidRDefault="00A3686A">
      <w:pPr>
        <w:spacing w:after="0" w:line="259" w:lineRule="auto"/>
        <w:ind w:left="81" w:right="0" w:hanging="10"/>
        <w:rPr>
          <w:b/>
          <w:sz w:val="26"/>
          <w:u w:val="single" w:color="000000"/>
        </w:rPr>
      </w:pPr>
    </w:p>
    <w:p w14:paraId="0A41E722" w14:textId="0C7EFB81" w:rsidR="00233820" w:rsidRPr="00CD57F2" w:rsidRDefault="007A6F9F" w:rsidP="0025213B">
      <w:pPr>
        <w:spacing w:after="266"/>
        <w:ind w:left="74" w:right="7"/>
        <w:rPr>
          <w:b/>
          <w:color w:val="auto"/>
        </w:rPr>
      </w:pPr>
      <w:r>
        <w:t>Tradisjonene i vinterhalvåret ble vellykkede arrangementer.</w:t>
      </w:r>
      <w:r w:rsidRPr="00294FD4">
        <w:rPr>
          <w:color w:val="auto"/>
        </w:rPr>
        <w:t xml:space="preserve"> Vi </w:t>
      </w:r>
      <w:r w:rsidR="00233820">
        <w:rPr>
          <w:color w:val="auto"/>
        </w:rPr>
        <w:t xml:space="preserve">har markert og gjennomført </w:t>
      </w:r>
      <w:r w:rsidR="00AC6BD1">
        <w:rPr>
          <w:color w:val="auto"/>
        </w:rPr>
        <w:t xml:space="preserve">FN dagen, hvor det ble samlet inn penger til </w:t>
      </w:r>
      <w:r w:rsidR="00EB0AD8">
        <w:rPr>
          <w:color w:val="auto"/>
        </w:rPr>
        <w:t>«Varme hjerter i Enebakk» - de pengene ble mottatt med stor glede</w:t>
      </w:r>
      <w:r w:rsidR="00712442">
        <w:rPr>
          <w:color w:val="auto"/>
        </w:rPr>
        <w:t xml:space="preserve">, </w:t>
      </w:r>
      <w:r w:rsidR="00020EBE">
        <w:rPr>
          <w:color w:val="auto"/>
        </w:rPr>
        <w:t>Lucia</w:t>
      </w:r>
      <w:r w:rsidR="00EB0AD8">
        <w:rPr>
          <w:color w:val="auto"/>
        </w:rPr>
        <w:t xml:space="preserve"> </w:t>
      </w:r>
      <w:r w:rsidR="00CA7A8B">
        <w:rPr>
          <w:color w:val="auto"/>
        </w:rPr>
        <w:t xml:space="preserve">og juletradisjoner ble også </w:t>
      </w:r>
      <w:r w:rsidR="007F0958">
        <w:rPr>
          <w:color w:val="auto"/>
        </w:rPr>
        <w:t>markert</w:t>
      </w:r>
      <w:r w:rsidR="00020EBE">
        <w:rPr>
          <w:color w:val="auto"/>
        </w:rPr>
        <w:t xml:space="preserve">, </w:t>
      </w:r>
      <w:r w:rsidRPr="00294FD4">
        <w:rPr>
          <w:color w:val="auto"/>
        </w:rPr>
        <w:t>vinterakt</w:t>
      </w:r>
      <w:r w:rsidR="007B7389">
        <w:rPr>
          <w:color w:val="auto"/>
        </w:rPr>
        <w:t>ivitetsdag</w:t>
      </w:r>
      <w:r w:rsidR="007F0958">
        <w:rPr>
          <w:color w:val="auto"/>
        </w:rPr>
        <w:t>.</w:t>
      </w:r>
      <w:r w:rsidR="00233820">
        <w:rPr>
          <w:color w:val="auto"/>
        </w:rPr>
        <w:t xml:space="preserve"> Samenes nasjonaldag</w:t>
      </w:r>
      <w:r w:rsidR="00BA182E">
        <w:rPr>
          <w:color w:val="auto"/>
        </w:rPr>
        <w:t>,</w:t>
      </w:r>
      <w:r w:rsidR="00CA7A8B">
        <w:rPr>
          <w:color w:val="auto"/>
        </w:rPr>
        <w:t xml:space="preserve"> barnehagedagen,</w:t>
      </w:r>
      <w:r w:rsidR="00233820">
        <w:rPr>
          <w:color w:val="auto"/>
        </w:rPr>
        <w:t xml:space="preserve"> karneval,</w:t>
      </w:r>
      <w:r w:rsidR="00CA7A8B">
        <w:rPr>
          <w:color w:val="auto"/>
        </w:rPr>
        <w:t xml:space="preserve"> </w:t>
      </w:r>
      <w:r w:rsidR="00712442">
        <w:rPr>
          <w:color w:val="auto"/>
        </w:rPr>
        <w:t xml:space="preserve">påskefrokost, </w:t>
      </w:r>
      <w:r w:rsidR="00533455">
        <w:rPr>
          <w:color w:val="auto"/>
        </w:rPr>
        <w:t>Id</w:t>
      </w:r>
      <w:r w:rsidR="007F0958">
        <w:rPr>
          <w:color w:val="auto"/>
        </w:rPr>
        <w:t xml:space="preserve"> og </w:t>
      </w:r>
      <w:r w:rsidR="00BA182E">
        <w:rPr>
          <w:color w:val="auto"/>
        </w:rPr>
        <w:t xml:space="preserve">Norges </w:t>
      </w:r>
      <w:r w:rsidR="00712442">
        <w:rPr>
          <w:color w:val="auto"/>
        </w:rPr>
        <w:t>nasjonaldag</w:t>
      </w:r>
      <w:r w:rsidR="007F0958">
        <w:rPr>
          <w:color w:val="auto"/>
        </w:rPr>
        <w:t xml:space="preserve"> ble markert</w:t>
      </w:r>
      <w:r w:rsidR="00712442">
        <w:rPr>
          <w:color w:val="auto"/>
        </w:rPr>
        <w:t xml:space="preserve">, sommerfest </w:t>
      </w:r>
      <w:r w:rsidR="007F0958">
        <w:rPr>
          <w:color w:val="auto"/>
        </w:rPr>
        <w:t xml:space="preserve">ble gjennomført av Su mens barna underholdt. Til slutt dette barnehageåret ble det </w:t>
      </w:r>
      <w:r w:rsidR="00712442">
        <w:rPr>
          <w:color w:val="auto"/>
        </w:rPr>
        <w:t>gjennomført overnatting med førskolebarna</w:t>
      </w:r>
      <w:r w:rsidR="007F0958">
        <w:rPr>
          <w:color w:val="auto"/>
        </w:rPr>
        <w:t xml:space="preserve"> i barnehagen.</w:t>
      </w:r>
    </w:p>
    <w:p w14:paraId="3E26F97C" w14:textId="2632D13F" w:rsidR="00AC6BD1" w:rsidRDefault="00033241">
      <w:pPr>
        <w:spacing w:after="266"/>
        <w:ind w:left="74" w:right="7"/>
      </w:pPr>
      <w:r>
        <w:rPr>
          <w:b/>
        </w:rPr>
        <w:lastRenderedPageBreak/>
        <w:t>H</w:t>
      </w:r>
      <w:r w:rsidR="005D5F91" w:rsidRPr="003A0830">
        <w:rPr>
          <w:b/>
        </w:rPr>
        <w:t>MS</w:t>
      </w:r>
    </w:p>
    <w:p w14:paraId="0DA7F7FF" w14:textId="3B8F20DD" w:rsidR="002F79F3" w:rsidRDefault="0047690F" w:rsidP="00DB38EB">
      <w:pPr>
        <w:spacing w:after="266"/>
        <w:ind w:left="74" w:right="7"/>
        <w:rPr>
          <w:b/>
          <w:i/>
          <w:iCs/>
          <w:sz w:val="26"/>
          <w:u w:val="single" w:color="000000"/>
        </w:rPr>
      </w:pPr>
      <w:r>
        <w:t>Vi har</w:t>
      </w:r>
      <w:r w:rsidR="00AC6BD1">
        <w:t xml:space="preserve"> </w:t>
      </w:r>
      <w:r>
        <w:t>i 202</w:t>
      </w:r>
      <w:r w:rsidR="00AC6BD1">
        <w:t>4</w:t>
      </w:r>
      <w:r>
        <w:t xml:space="preserve"> hatt </w:t>
      </w:r>
      <w:r w:rsidR="00A6007B">
        <w:t xml:space="preserve">fokus på brannvern, </w:t>
      </w:r>
      <w:r w:rsidR="00E05264">
        <w:t>sikkerhet,</w:t>
      </w:r>
      <w:r w:rsidR="00E54520">
        <w:t xml:space="preserve"> risikovurderinger</w:t>
      </w:r>
      <w:r w:rsidR="00E05264">
        <w:t xml:space="preserve"> samt å sikre </w:t>
      </w:r>
      <w:r w:rsidR="00646F23">
        <w:t xml:space="preserve">rutinene våre i </w:t>
      </w:r>
      <w:proofErr w:type="spellStart"/>
      <w:r w:rsidR="00646F23">
        <w:t>hht</w:t>
      </w:r>
      <w:proofErr w:type="spellEnd"/>
      <w:r w:rsidR="00D47590">
        <w:t xml:space="preserve"> personvernloven.</w:t>
      </w:r>
      <w:r w:rsidR="00AC6BD1">
        <w:t xml:space="preserve"> Vi har også jobbet</w:t>
      </w:r>
      <w:r w:rsidR="00CA7A8B">
        <w:t xml:space="preserve"> </w:t>
      </w:r>
      <w:r w:rsidR="00AC6BD1">
        <w:t>med det psykososiale barnehagemiljøet</w:t>
      </w:r>
      <w:r w:rsidR="007F0958">
        <w:t xml:space="preserve"> som jo er en kontinuerlig prosess hvor vi i perioder samarbeider med dere foreldre hvis vi og/eller dere ser at barnet ikke har det bra. </w:t>
      </w:r>
    </w:p>
    <w:p w14:paraId="1CF24007" w14:textId="77B24903" w:rsidR="008301D2" w:rsidRDefault="00380602" w:rsidP="00DB38EB">
      <w:pPr>
        <w:spacing w:after="266"/>
        <w:ind w:left="74" w:right="7"/>
        <w:rPr>
          <w:i/>
          <w:iCs/>
          <w:sz w:val="26"/>
          <w:u w:val="single" w:color="000000"/>
        </w:rPr>
      </w:pPr>
      <w:r w:rsidRPr="00020EBE">
        <w:rPr>
          <w:b/>
          <w:i/>
          <w:iCs/>
          <w:sz w:val="26"/>
          <w:u w:val="single" w:color="000000"/>
        </w:rPr>
        <w:t>H</w:t>
      </w:r>
      <w:r w:rsidR="007A6F9F" w:rsidRPr="00020EBE">
        <w:rPr>
          <w:b/>
          <w:i/>
          <w:iCs/>
          <w:sz w:val="26"/>
          <w:u w:val="single" w:color="000000"/>
        </w:rPr>
        <w:t>MS og Arbeidsmiljø</w:t>
      </w:r>
      <w:r w:rsidR="007A6F9F" w:rsidRPr="00020EBE">
        <w:rPr>
          <w:i/>
          <w:iCs/>
          <w:sz w:val="26"/>
          <w:u w:val="single" w:color="000000"/>
        </w:rPr>
        <w:t>-</w:t>
      </w:r>
    </w:p>
    <w:p w14:paraId="4592CF6D" w14:textId="0380FC4D" w:rsidR="00AC6BD1" w:rsidRDefault="007A6F9F" w:rsidP="00DB38EB">
      <w:pPr>
        <w:spacing w:after="266"/>
        <w:ind w:left="74" w:right="7"/>
        <w:rPr>
          <w:szCs w:val="24"/>
          <w:u w:color="000000"/>
        </w:rPr>
      </w:pPr>
      <w:r w:rsidRPr="008301D2">
        <w:t>Arbeidsmiljøet i barnehagen må sies å være godt.</w:t>
      </w:r>
      <w:r w:rsidR="00286E5E" w:rsidRPr="008301D2">
        <w:t xml:space="preserve"> </w:t>
      </w:r>
      <w:r w:rsidR="00E5366B" w:rsidRPr="008301D2">
        <w:rPr>
          <w:szCs w:val="24"/>
          <w:u w:color="000000"/>
        </w:rPr>
        <w:t>Sykefraværet viser seg å</w:t>
      </w:r>
      <w:r w:rsidR="00AC6BD1">
        <w:rPr>
          <w:szCs w:val="24"/>
          <w:u w:color="000000"/>
        </w:rPr>
        <w:t xml:space="preserve"> være høyt</w:t>
      </w:r>
      <w:r w:rsidR="0047690F" w:rsidRPr="008301D2">
        <w:rPr>
          <w:szCs w:val="24"/>
          <w:u w:color="000000"/>
        </w:rPr>
        <w:t xml:space="preserve">. </w:t>
      </w:r>
      <w:r w:rsidR="00AC6BD1">
        <w:rPr>
          <w:szCs w:val="24"/>
          <w:u w:color="000000"/>
        </w:rPr>
        <w:t xml:space="preserve">Langtidsfravær handler om utenforstående ting som ikke barnehagen har mulighet til å gjøre noe med. </w:t>
      </w:r>
      <w:r w:rsidR="00AC6BD1" w:rsidRPr="00D86870">
        <w:t xml:space="preserve">De sykemeldte er fulgt opp i </w:t>
      </w:r>
      <w:proofErr w:type="spellStart"/>
      <w:r w:rsidR="00AC6BD1" w:rsidRPr="00D86870">
        <w:t>hht</w:t>
      </w:r>
      <w:proofErr w:type="spellEnd"/>
      <w:r w:rsidR="00AC6BD1" w:rsidRPr="00D86870">
        <w:t xml:space="preserve"> IA avtale og NAV.  Vi jobber med arbeidsnærvær og tilrettelegging med de sykemeldte der det lar seg gjøre</w:t>
      </w:r>
      <w:r w:rsidR="00AC6BD1">
        <w:rPr>
          <w:szCs w:val="24"/>
          <w:u w:color="000000"/>
        </w:rPr>
        <w:t xml:space="preserve"> </w:t>
      </w:r>
    </w:p>
    <w:p w14:paraId="0BF56CD2" w14:textId="18BAB626" w:rsidR="00576878" w:rsidRDefault="00957526" w:rsidP="00AC6BD1">
      <w:pPr>
        <w:spacing w:after="266"/>
        <w:ind w:left="74" w:right="7"/>
      </w:pPr>
      <w:r w:rsidRPr="007F0958">
        <w:rPr>
          <w:szCs w:val="24"/>
          <w:u w:color="000000"/>
        </w:rPr>
        <w:t>Vi har</w:t>
      </w:r>
      <w:r w:rsidR="006D3617" w:rsidRPr="007F0958">
        <w:rPr>
          <w:szCs w:val="24"/>
          <w:u w:color="000000"/>
        </w:rPr>
        <w:t xml:space="preserve"> korttidsfravær </w:t>
      </w:r>
      <w:r w:rsidR="006B0DBA" w:rsidRPr="007F0958">
        <w:rPr>
          <w:szCs w:val="24"/>
          <w:u w:color="000000"/>
        </w:rPr>
        <w:t>(sykefravær 1-</w:t>
      </w:r>
      <w:r w:rsidR="003D1C8C" w:rsidRPr="007F0958">
        <w:rPr>
          <w:szCs w:val="24"/>
          <w:u w:color="000000"/>
        </w:rPr>
        <w:t>8</w:t>
      </w:r>
      <w:r w:rsidR="006B0DBA" w:rsidRPr="007F0958">
        <w:rPr>
          <w:szCs w:val="24"/>
          <w:u w:color="000000"/>
        </w:rPr>
        <w:t xml:space="preserve"> dager)</w:t>
      </w:r>
      <w:r w:rsidR="009574C7" w:rsidRPr="007F0958">
        <w:rPr>
          <w:szCs w:val="24"/>
          <w:u w:color="000000"/>
        </w:rPr>
        <w:t xml:space="preserve"> </w:t>
      </w:r>
      <w:r w:rsidR="006D3617" w:rsidRPr="007F0958">
        <w:rPr>
          <w:szCs w:val="24"/>
          <w:u w:color="000000"/>
        </w:rPr>
        <w:t xml:space="preserve">på </w:t>
      </w:r>
      <w:r w:rsidR="0000775F" w:rsidRPr="007F0958">
        <w:rPr>
          <w:szCs w:val="24"/>
          <w:u w:color="000000"/>
        </w:rPr>
        <w:t>1,</w:t>
      </w:r>
      <w:r w:rsidR="003D1C8C" w:rsidRPr="007F0958">
        <w:rPr>
          <w:szCs w:val="24"/>
          <w:u w:color="000000"/>
        </w:rPr>
        <w:t>97</w:t>
      </w:r>
      <w:r w:rsidR="008301D2" w:rsidRPr="007F0958">
        <w:rPr>
          <w:szCs w:val="24"/>
          <w:u w:color="000000"/>
        </w:rPr>
        <w:t xml:space="preserve"> </w:t>
      </w:r>
      <w:r w:rsidR="00DB38EB" w:rsidRPr="007F0958">
        <w:rPr>
          <w:szCs w:val="24"/>
          <w:u w:color="000000"/>
        </w:rPr>
        <w:t>%</w:t>
      </w:r>
      <w:r w:rsidR="00E754ED" w:rsidRPr="007F0958">
        <w:rPr>
          <w:szCs w:val="24"/>
          <w:u w:color="000000"/>
        </w:rPr>
        <w:t xml:space="preserve">, legemeldt fravær </w:t>
      </w:r>
      <w:r w:rsidR="0000775F" w:rsidRPr="007F0958">
        <w:rPr>
          <w:szCs w:val="24"/>
          <w:u w:color="000000"/>
        </w:rPr>
        <w:t>4-16</w:t>
      </w:r>
      <w:r w:rsidR="00E754ED" w:rsidRPr="007F0958">
        <w:rPr>
          <w:szCs w:val="24"/>
          <w:u w:color="000000"/>
        </w:rPr>
        <w:t xml:space="preserve"> dager på </w:t>
      </w:r>
      <w:r w:rsidR="003D1C8C" w:rsidRPr="007F0958">
        <w:rPr>
          <w:szCs w:val="24"/>
          <w:u w:color="000000"/>
        </w:rPr>
        <w:t xml:space="preserve">1,98% og </w:t>
      </w:r>
      <w:r w:rsidR="001E20A3" w:rsidRPr="007F0958">
        <w:rPr>
          <w:szCs w:val="24"/>
          <w:u w:color="000000"/>
        </w:rPr>
        <w:t>over 16 dager fravær på 9,23</w:t>
      </w:r>
      <w:r w:rsidR="00E754ED" w:rsidRPr="007F0958">
        <w:rPr>
          <w:szCs w:val="24"/>
          <w:u w:color="000000"/>
        </w:rPr>
        <w:t>%</w:t>
      </w:r>
      <w:r w:rsidR="007F0958" w:rsidRPr="007F0958">
        <w:rPr>
          <w:szCs w:val="24"/>
          <w:u w:color="000000"/>
        </w:rPr>
        <w:t>.</w:t>
      </w:r>
      <w:r w:rsidR="00E754ED" w:rsidRPr="007F0958">
        <w:rPr>
          <w:szCs w:val="24"/>
          <w:u w:color="000000"/>
        </w:rPr>
        <w:t xml:space="preserve"> </w:t>
      </w:r>
      <w:r w:rsidR="003D1C8C" w:rsidRPr="007F0958">
        <w:rPr>
          <w:szCs w:val="24"/>
          <w:u w:color="000000"/>
        </w:rPr>
        <w:t xml:space="preserve"> Totalt ligger sykefraværet på 13,18</w:t>
      </w:r>
      <w:r w:rsidR="0000775F" w:rsidRPr="007F0958">
        <w:rPr>
          <w:szCs w:val="24"/>
          <w:u w:color="000000"/>
        </w:rPr>
        <w:t>%.</w:t>
      </w:r>
      <w:r w:rsidR="00E754ED" w:rsidRPr="007F0958">
        <w:rPr>
          <w:szCs w:val="24"/>
        </w:rPr>
        <w:t xml:space="preserve"> </w:t>
      </w:r>
      <w:r w:rsidR="007A6F9F" w:rsidRPr="007F0958">
        <w:t>Barnehagen</w:t>
      </w:r>
      <w:r w:rsidR="007A6F9F">
        <w:t xml:space="preserve"> har egen bedrift</w:t>
      </w:r>
      <w:r w:rsidR="00286E5E">
        <w:t xml:space="preserve">shelsetjeneste — </w:t>
      </w:r>
      <w:proofErr w:type="spellStart"/>
      <w:r w:rsidR="005A6245">
        <w:t>Avinova</w:t>
      </w:r>
      <w:proofErr w:type="spellEnd"/>
      <w:r w:rsidR="007A6F9F">
        <w:t>, som bistår oss bl.a. i jobbnærværsarbeidet og sykefraværsoppfølging. Vi har egen årsrapport som dokumenterer våre mål og bruk av bedriftshelsetjenesten.</w:t>
      </w:r>
      <w:r w:rsidR="00AC6BD1">
        <w:t xml:space="preserve"> </w:t>
      </w:r>
      <w:r w:rsidR="004457F4">
        <w:t xml:space="preserve"> </w:t>
      </w:r>
    </w:p>
    <w:p w14:paraId="615C58ED" w14:textId="4DEA8DC5" w:rsidR="00576878" w:rsidRDefault="007A6F9F">
      <w:pPr>
        <w:spacing w:after="282" w:line="246" w:lineRule="auto"/>
        <w:ind w:left="60" w:right="64"/>
        <w:jc w:val="both"/>
      </w:pPr>
      <w:r>
        <w:t xml:space="preserve">Styret mener at arbeidsmiljøet i barnehagen er tilfredsstillende. </w:t>
      </w:r>
      <w:r w:rsidR="004457F4">
        <w:t xml:space="preserve">Vi har jobbet med flere tiltak her. Bla </w:t>
      </w:r>
      <w:r w:rsidR="00D13903">
        <w:t xml:space="preserve">har barnehagen en </w:t>
      </w:r>
      <w:r w:rsidR="004457F4">
        <w:t xml:space="preserve">Trivselskomite som skal ivareta </w:t>
      </w:r>
      <w:r w:rsidR="00723DA3">
        <w:t>den sosiale delen av arbeidsmiljøet.</w:t>
      </w:r>
      <w:r w:rsidR="00E73253">
        <w:t xml:space="preserve"> </w:t>
      </w:r>
      <w:r w:rsidR="00020EBE">
        <w:t xml:space="preserve">Vi </w:t>
      </w:r>
      <w:r w:rsidR="00AC6BD1">
        <w:t xml:space="preserve">har i 2024 hatt fokus på jobbnærvær. </w:t>
      </w:r>
      <w:r w:rsidR="00114878">
        <w:t>Barn</w:t>
      </w:r>
      <w:r>
        <w:t xml:space="preserve">ehagen </w:t>
      </w:r>
      <w:r w:rsidR="00AC6BD1">
        <w:t>har PBL Mentor som HMS system.</w:t>
      </w:r>
      <w:r w:rsidR="00BA182E">
        <w:t xml:space="preserve"> </w:t>
      </w:r>
      <w:r w:rsidR="00D86870">
        <w:t>Vi har avholdt julebord og sommeravslutning for de ansatte.</w:t>
      </w:r>
    </w:p>
    <w:p w14:paraId="2ECC757C" w14:textId="77777777" w:rsidR="00576878" w:rsidRPr="003A0830" w:rsidRDefault="007A6F9F">
      <w:pPr>
        <w:spacing w:after="0" w:line="259" w:lineRule="auto"/>
        <w:ind w:left="81" w:right="0" w:hanging="10"/>
        <w:rPr>
          <w:b/>
        </w:rPr>
      </w:pPr>
      <w:r w:rsidRPr="003A0830">
        <w:rPr>
          <w:b/>
          <w:sz w:val="26"/>
          <w:u w:val="single" w:color="000000"/>
        </w:rPr>
        <w:t>Personalet</w:t>
      </w:r>
    </w:p>
    <w:p w14:paraId="74C3D369" w14:textId="52BCF5A3" w:rsidR="00576878" w:rsidRDefault="007A6F9F">
      <w:pPr>
        <w:spacing w:after="239"/>
        <w:ind w:left="74" w:right="7"/>
      </w:pPr>
      <w:r>
        <w:t xml:space="preserve">Vi har </w:t>
      </w:r>
      <w:r w:rsidR="005A6245">
        <w:t xml:space="preserve">en stabil personalgruppe. I </w:t>
      </w:r>
      <w:r w:rsidR="00AC6BD1">
        <w:t>november ansatte vi en nyutdannet pedagog</w:t>
      </w:r>
      <w:r w:rsidR="0043189E">
        <w:t xml:space="preserve"> noe som er med på å høyne fagligheten</w:t>
      </w:r>
      <w:r w:rsidR="0000775F">
        <w:t xml:space="preserve"> vår. </w:t>
      </w:r>
      <w:r w:rsidR="005A6245">
        <w:t>V</w:t>
      </w:r>
      <w:r w:rsidR="00D6434E">
        <w:t xml:space="preserve">i har </w:t>
      </w:r>
      <w:r w:rsidR="00020EBE">
        <w:t xml:space="preserve">slitt med å få tak i </w:t>
      </w:r>
      <w:r w:rsidR="00D86870">
        <w:t xml:space="preserve">faste </w:t>
      </w:r>
      <w:r w:rsidR="00020EBE">
        <w:t xml:space="preserve">vikarer og </w:t>
      </w:r>
      <w:r w:rsidR="0000775F">
        <w:t>det jobbes kontinuerlig med å skaffe egne vikarer til barnehagen.</w:t>
      </w:r>
      <w:r w:rsidR="0043189E">
        <w:t xml:space="preserve"> </w:t>
      </w:r>
      <w:r w:rsidR="00D13903">
        <w:t>V</w:t>
      </w:r>
      <w:r>
        <w:t xml:space="preserve">i har </w:t>
      </w:r>
      <w:r w:rsidR="000635AB">
        <w:t xml:space="preserve">i tillegg til daglig leder </w:t>
      </w:r>
      <w:r w:rsidR="007F0958">
        <w:t xml:space="preserve">hatt </w:t>
      </w:r>
      <w:r w:rsidR="005A6245">
        <w:t>f</w:t>
      </w:r>
      <w:r w:rsidR="0043189E">
        <w:t>em</w:t>
      </w:r>
      <w:r w:rsidR="00F85060">
        <w:t xml:space="preserve"> utdannede pedagoger</w:t>
      </w:r>
      <w:r w:rsidR="006D3617">
        <w:t xml:space="preserve"> </w:t>
      </w:r>
      <w:r>
        <w:t xml:space="preserve">på huset </w:t>
      </w:r>
      <w:r w:rsidR="005A6245">
        <w:t xml:space="preserve">og en på dispensasjon, vi har </w:t>
      </w:r>
      <w:r w:rsidR="00020EBE">
        <w:t>to</w:t>
      </w:r>
      <w:r w:rsidR="005A6245">
        <w:t xml:space="preserve"> fagarbeider</w:t>
      </w:r>
      <w:r w:rsidR="00020EBE">
        <w:t>e</w:t>
      </w:r>
      <w:r w:rsidR="005A6245">
        <w:t xml:space="preserve"> og en stabil assistentgruppe.</w:t>
      </w:r>
      <w:r>
        <w:t xml:space="preserve"> Vi har hatt </w:t>
      </w:r>
      <w:r w:rsidR="006D3617">
        <w:t>to</w:t>
      </w:r>
      <w:r>
        <w:t xml:space="preserve"> per</w:t>
      </w:r>
      <w:r w:rsidR="000635AB">
        <w:t>son</w:t>
      </w:r>
      <w:r w:rsidR="006D3617">
        <w:t>er</w:t>
      </w:r>
      <w:r>
        <w:t xml:space="preserve"> ansatt på barn med ekstra behov i løpet av året.</w:t>
      </w:r>
      <w:r w:rsidR="0043189E">
        <w:t xml:space="preserve"> </w:t>
      </w:r>
    </w:p>
    <w:p w14:paraId="17925A49" w14:textId="77777777" w:rsidR="00576878" w:rsidRPr="003A0830" w:rsidRDefault="007A6F9F">
      <w:pPr>
        <w:spacing w:after="0" w:line="259" w:lineRule="auto"/>
        <w:ind w:left="81" w:right="0" w:hanging="10"/>
        <w:rPr>
          <w:b/>
        </w:rPr>
      </w:pPr>
      <w:r w:rsidRPr="003A0830">
        <w:rPr>
          <w:b/>
          <w:sz w:val="26"/>
          <w:u w:val="single" w:color="000000"/>
        </w:rPr>
        <w:t>Andelslaget</w:t>
      </w:r>
    </w:p>
    <w:p w14:paraId="649E4ECD" w14:textId="43892570" w:rsidR="005A6245" w:rsidRDefault="007A6F9F">
      <w:pPr>
        <w:spacing w:after="274"/>
        <w:ind w:left="74" w:right="7"/>
      </w:pPr>
      <w:r>
        <w:t>Andelslaget i Hauglia bar</w:t>
      </w:r>
      <w:r w:rsidR="009920E0">
        <w:t>nehage SA består i desember 202</w:t>
      </w:r>
      <w:r w:rsidR="007F0958">
        <w:t>4</w:t>
      </w:r>
      <w:r w:rsidR="005D2CF9">
        <w:t xml:space="preserve"> av </w:t>
      </w:r>
      <w:r w:rsidR="0043189E">
        <w:t>39</w:t>
      </w:r>
      <w:r w:rsidR="005A6245">
        <w:t xml:space="preserve"> andelseiere.</w:t>
      </w:r>
    </w:p>
    <w:p w14:paraId="2841F5BA" w14:textId="164F3023" w:rsidR="00576878" w:rsidRDefault="007A6F9F">
      <w:pPr>
        <w:spacing w:after="274"/>
        <w:ind w:left="74" w:right="7"/>
      </w:pPr>
      <w:r>
        <w:t xml:space="preserve">Antall barn er fordelt på tre avdelinger. </w:t>
      </w:r>
      <w:r w:rsidR="00286E5E">
        <w:t>Vi</w:t>
      </w:r>
      <w:r w:rsidR="005A6245">
        <w:t xml:space="preserve"> </w:t>
      </w:r>
      <w:r w:rsidR="0043189E">
        <w:t>besluttet i styret at på høsten skulle vi ikke ha mer enn 12 barn på småbarna. En prøveperiode med færre barn for å gi ro og stabilitet til de minste. Det resulterte da i lavere tilskudd og større underskudd. Vi opplevde at det var nødvendig i en periode hvor noen barn hadde ekstra behov</w:t>
      </w:r>
      <w:r w:rsidR="0000775F">
        <w:t>, det ga derfor tettere voksentetthet siste halvår på Vettene.</w:t>
      </w:r>
    </w:p>
    <w:p w14:paraId="057C9F97" w14:textId="587C4688" w:rsidR="00F475D4" w:rsidRPr="002E171F" w:rsidRDefault="007A6F9F" w:rsidP="00F475D4">
      <w:pPr>
        <w:pStyle w:val="Ingenmellomrom"/>
        <w:rPr>
          <w:b/>
          <w:u w:val="single"/>
        </w:rPr>
      </w:pPr>
      <w:r w:rsidRPr="002E171F">
        <w:rPr>
          <w:b/>
          <w:u w:val="single"/>
        </w:rPr>
        <w:t>Årets resultat</w:t>
      </w:r>
      <w:r w:rsidR="00637246">
        <w:rPr>
          <w:b/>
          <w:u w:val="single"/>
        </w:rPr>
        <w:t xml:space="preserve"> </w:t>
      </w:r>
    </w:p>
    <w:p w14:paraId="520729A5" w14:textId="70C5935D" w:rsidR="0043189E" w:rsidRPr="0043189E" w:rsidRDefault="00875B55" w:rsidP="009E6D45">
      <w:pPr>
        <w:spacing w:after="245" w:line="259" w:lineRule="auto"/>
        <w:ind w:left="81" w:right="0" w:hanging="10"/>
        <w:rPr>
          <w:b/>
          <w:bCs/>
          <w:color w:val="auto"/>
        </w:rPr>
      </w:pPr>
      <w:r w:rsidRPr="0043189E">
        <w:rPr>
          <w:b/>
          <w:bCs/>
          <w:color w:val="auto"/>
        </w:rPr>
        <w:t>Regnskapet for 202</w:t>
      </w:r>
      <w:r w:rsidR="0043189E" w:rsidRPr="0043189E">
        <w:rPr>
          <w:b/>
          <w:bCs/>
          <w:color w:val="auto"/>
        </w:rPr>
        <w:t>4</w:t>
      </w:r>
      <w:r w:rsidR="006D3617" w:rsidRPr="0043189E">
        <w:rPr>
          <w:b/>
          <w:bCs/>
          <w:color w:val="auto"/>
        </w:rPr>
        <w:t xml:space="preserve"> viser et </w:t>
      </w:r>
      <w:r w:rsidR="0000775F">
        <w:rPr>
          <w:b/>
          <w:bCs/>
          <w:color w:val="auto"/>
        </w:rPr>
        <w:t>underskudd</w:t>
      </w:r>
      <w:r w:rsidR="00200DC6" w:rsidRPr="0043189E">
        <w:rPr>
          <w:b/>
          <w:bCs/>
          <w:color w:val="auto"/>
        </w:rPr>
        <w:t xml:space="preserve"> </w:t>
      </w:r>
      <w:r w:rsidR="00C62037" w:rsidRPr="0043189E">
        <w:rPr>
          <w:b/>
          <w:bCs/>
          <w:color w:val="auto"/>
        </w:rPr>
        <w:t>på kr.</w:t>
      </w:r>
      <w:r w:rsidR="0006233D">
        <w:rPr>
          <w:b/>
          <w:bCs/>
          <w:color w:val="auto"/>
        </w:rPr>
        <w:t>-</w:t>
      </w:r>
      <w:r w:rsidR="000A4FB7">
        <w:rPr>
          <w:b/>
          <w:bCs/>
          <w:color w:val="auto"/>
        </w:rPr>
        <w:t xml:space="preserve"> 398 350</w:t>
      </w:r>
      <w:r w:rsidR="00052E0C" w:rsidRPr="0043189E">
        <w:rPr>
          <w:b/>
          <w:bCs/>
          <w:color w:val="auto"/>
        </w:rPr>
        <w:t>,-</w:t>
      </w:r>
      <w:r w:rsidR="00F45DED" w:rsidRPr="0043189E">
        <w:rPr>
          <w:b/>
          <w:bCs/>
          <w:color w:val="auto"/>
        </w:rPr>
        <w:t xml:space="preserve"> Vi budsjetterte med </w:t>
      </w:r>
      <w:r w:rsidR="009E6D45" w:rsidRPr="0043189E">
        <w:rPr>
          <w:b/>
          <w:bCs/>
          <w:color w:val="auto"/>
        </w:rPr>
        <w:t>et underskudd på kr.</w:t>
      </w:r>
      <w:r w:rsidR="00C23E00">
        <w:rPr>
          <w:b/>
          <w:bCs/>
          <w:color w:val="auto"/>
        </w:rPr>
        <w:t xml:space="preserve">-290 </w:t>
      </w:r>
      <w:proofErr w:type="gramStart"/>
      <w:r w:rsidR="00C23E00">
        <w:rPr>
          <w:b/>
          <w:bCs/>
          <w:color w:val="auto"/>
        </w:rPr>
        <w:t>900</w:t>
      </w:r>
      <w:r w:rsidR="000A4FB7">
        <w:rPr>
          <w:b/>
          <w:bCs/>
          <w:color w:val="auto"/>
        </w:rPr>
        <w:t xml:space="preserve"> </w:t>
      </w:r>
      <w:r w:rsidR="009E6D45" w:rsidRPr="0043189E">
        <w:rPr>
          <w:b/>
          <w:bCs/>
        </w:rPr>
        <w:t>,</w:t>
      </w:r>
      <w:proofErr w:type="gramEnd"/>
      <w:r w:rsidR="009E6D45" w:rsidRPr="0043189E">
        <w:rPr>
          <w:b/>
          <w:bCs/>
        </w:rPr>
        <w:t>-</w:t>
      </w:r>
      <w:r w:rsidR="009E6D45" w:rsidRPr="0043189E">
        <w:rPr>
          <w:b/>
          <w:bCs/>
          <w:color w:val="auto"/>
        </w:rPr>
        <w:t xml:space="preserve"> </w:t>
      </w:r>
      <w:r w:rsidR="00C62037" w:rsidRPr="0043189E">
        <w:rPr>
          <w:b/>
          <w:bCs/>
          <w:color w:val="auto"/>
        </w:rPr>
        <w:t xml:space="preserve">Kostpenger </w:t>
      </w:r>
      <w:r w:rsidR="00230C45">
        <w:rPr>
          <w:b/>
          <w:bCs/>
          <w:color w:val="auto"/>
        </w:rPr>
        <w:t>viste i desember</w:t>
      </w:r>
      <w:r w:rsidR="0043189E" w:rsidRPr="0043189E">
        <w:rPr>
          <w:b/>
          <w:bCs/>
          <w:color w:val="auto"/>
        </w:rPr>
        <w:t xml:space="preserve"> et </w:t>
      </w:r>
      <w:proofErr w:type="spellStart"/>
      <w:r w:rsidR="0043189E" w:rsidRPr="0043189E">
        <w:rPr>
          <w:b/>
          <w:bCs/>
          <w:color w:val="auto"/>
        </w:rPr>
        <w:t>mindreforbruk</w:t>
      </w:r>
      <w:proofErr w:type="spellEnd"/>
      <w:r w:rsidR="0043189E" w:rsidRPr="0043189E">
        <w:rPr>
          <w:b/>
          <w:bCs/>
          <w:color w:val="auto"/>
        </w:rPr>
        <w:t xml:space="preserve"> og </w:t>
      </w:r>
      <w:proofErr w:type="spellStart"/>
      <w:r w:rsidR="0043189E" w:rsidRPr="0043189E">
        <w:rPr>
          <w:b/>
          <w:bCs/>
          <w:color w:val="auto"/>
        </w:rPr>
        <w:t>eierstyret</w:t>
      </w:r>
      <w:proofErr w:type="spellEnd"/>
      <w:r w:rsidR="0043189E" w:rsidRPr="0043189E">
        <w:rPr>
          <w:b/>
          <w:bCs/>
          <w:color w:val="auto"/>
        </w:rPr>
        <w:t xml:space="preserve"> valgte å betale tilbake kostpengene for desember mnd.</w:t>
      </w:r>
      <w:r w:rsidR="00C62037" w:rsidRPr="0043189E">
        <w:rPr>
          <w:b/>
          <w:bCs/>
          <w:color w:val="auto"/>
        </w:rPr>
        <w:t xml:space="preserve"> </w:t>
      </w:r>
      <w:r w:rsidR="00EA7D9F">
        <w:rPr>
          <w:b/>
          <w:bCs/>
          <w:color w:val="auto"/>
        </w:rPr>
        <w:t>Pensjonskostnadene har økt en del og det er med på å gi oss et større underskudd i år dessverre. Vi har også hatt store utgifter på vikarer i 2024.</w:t>
      </w:r>
    </w:p>
    <w:p w14:paraId="6ED3154A" w14:textId="77777777" w:rsidR="007E0591" w:rsidRDefault="007E0591" w:rsidP="00957526">
      <w:pPr>
        <w:spacing w:after="245" w:line="259" w:lineRule="auto"/>
        <w:ind w:left="81" w:right="0" w:hanging="10"/>
      </w:pPr>
    </w:p>
    <w:p w14:paraId="5711BF0F" w14:textId="70347671" w:rsidR="00850092" w:rsidRDefault="00585047" w:rsidP="00957526">
      <w:pPr>
        <w:spacing w:after="245" w:line="259" w:lineRule="auto"/>
        <w:ind w:left="81" w:right="0" w:hanging="10"/>
      </w:pPr>
      <w:r>
        <w:t>Flateby,</w:t>
      </w:r>
      <w:r w:rsidR="00EA7D9F">
        <w:t>1</w:t>
      </w:r>
      <w:r w:rsidR="00DA2F26">
        <w:t>5.mars</w:t>
      </w:r>
      <w:r w:rsidR="00875B55">
        <w:t xml:space="preserve"> 202</w:t>
      </w:r>
      <w:r w:rsidR="0043189E">
        <w:t>5</w:t>
      </w:r>
    </w:p>
    <w:p w14:paraId="5EDB8F52" w14:textId="77777777" w:rsidR="00787AC4" w:rsidRDefault="00A84CBA" w:rsidP="007E0591">
      <w:r>
        <w:t>Styret i Hauglia barnehage SA</w:t>
      </w:r>
    </w:p>
    <w:p w14:paraId="281613B5" w14:textId="77777777" w:rsidR="00957526" w:rsidRDefault="00957526" w:rsidP="00A84CBA">
      <w:pPr>
        <w:jc w:val="center"/>
      </w:pPr>
    </w:p>
    <w:p w14:paraId="71FED533" w14:textId="77777777" w:rsidR="00957526" w:rsidRDefault="00957526" w:rsidP="00A84CBA">
      <w:pPr>
        <w:jc w:val="center"/>
      </w:pPr>
    </w:p>
    <w:p w14:paraId="58460C8C" w14:textId="77777777" w:rsidR="00957526" w:rsidRDefault="00957526" w:rsidP="00A84CBA">
      <w:pPr>
        <w:jc w:val="center"/>
      </w:pPr>
    </w:p>
    <w:p w14:paraId="125C3CFD" w14:textId="77777777" w:rsidR="00DB40AC" w:rsidRPr="00190D20" w:rsidRDefault="00A84CBA" w:rsidP="00DB40AC">
      <w:r w:rsidRPr="00190D20">
        <w:t>_____________</w:t>
      </w:r>
      <w:r w:rsidR="00787AC4" w:rsidRPr="00190D20">
        <w:t>__</w:t>
      </w:r>
      <w:r w:rsidR="00787AC4" w:rsidRPr="00190D20">
        <w:tab/>
      </w:r>
      <w:r w:rsidR="00787AC4" w:rsidRPr="00190D20">
        <w:tab/>
        <w:t xml:space="preserve"> </w:t>
      </w:r>
      <w:r w:rsidRPr="00190D20">
        <w:t>_______________</w:t>
      </w:r>
      <w:r w:rsidR="00DB40AC" w:rsidRPr="00190D20">
        <w:tab/>
      </w:r>
    </w:p>
    <w:p w14:paraId="779C7F7D" w14:textId="75B283E4" w:rsidR="00DB40AC" w:rsidRPr="003D7BFD" w:rsidRDefault="00E143F3" w:rsidP="00D83749">
      <w:pPr>
        <w:ind w:left="0" w:firstLine="0"/>
      </w:pPr>
      <w:r>
        <w:t>Torstein Andreassen</w:t>
      </w:r>
      <w:r w:rsidR="00D83749">
        <w:t xml:space="preserve"> </w:t>
      </w:r>
      <w:r w:rsidR="0043189E">
        <w:tab/>
      </w:r>
      <w:r w:rsidR="0043189E">
        <w:tab/>
        <w:t>Elisabeth Solberg</w:t>
      </w:r>
    </w:p>
    <w:p w14:paraId="49D3C67C" w14:textId="77777777" w:rsidR="00DB40AC" w:rsidRDefault="00957526" w:rsidP="00DB40AC">
      <w:r>
        <w:t>Styreleder</w:t>
      </w:r>
      <w:r>
        <w:tab/>
      </w:r>
      <w:r>
        <w:tab/>
      </w:r>
      <w:r>
        <w:tab/>
      </w:r>
      <w:r w:rsidR="00DB40AC" w:rsidRPr="00272449">
        <w:t>Nestleder</w:t>
      </w:r>
    </w:p>
    <w:p w14:paraId="5C72686C" w14:textId="77777777" w:rsidR="00957526" w:rsidRPr="00272449" w:rsidRDefault="00957526" w:rsidP="00DB40AC"/>
    <w:p w14:paraId="2C1CEE39" w14:textId="77777777" w:rsidR="00DB40AC" w:rsidRDefault="00DB40AC" w:rsidP="00DB40AC"/>
    <w:p w14:paraId="6CEBC544" w14:textId="77777777" w:rsidR="00957526" w:rsidRPr="00272449" w:rsidRDefault="00957526" w:rsidP="00DB40AC"/>
    <w:p w14:paraId="2BFBA343" w14:textId="32B548C3" w:rsidR="00827B6B" w:rsidRPr="0043189E" w:rsidRDefault="00A84CBA" w:rsidP="00A84CBA">
      <w:pPr>
        <w:ind w:left="0" w:firstLine="0"/>
      </w:pPr>
      <w:r w:rsidRPr="0043189E">
        <w:rPr>
          <w:u w:val="single"/>
        </w:rPr>
        <w:softHyphen/>
      </w:r>
      <w:r w:rsidRPr="0043189E">
        <w:rPr>
          <w:u w:val="single"/>
        </w:rPr>
        <w:softHyphen/>
        <w:t>______________</w:t>
      </w:r>
      <w:r w:rsidR="00787AC4" w:rsidRPr="0043189E">
        <w:rPr>
          <w:u w:val="single"/>
        </w:rPr>
        <w:t>_</w:t>
      </w:r>
      <w:r w:rsidRPr="0043189E">
        <w:tab/>
      </w:r>
      <w:r w:rsidRPr="0043189E">
        <w:tab/>
        <w:t>____________</w:t>
      </w:r>
      <w:r w:rsidR="00E143F3" w:rsidRPr="0043189E">
        <w:t>_____</w:t>
      </w:r>
      <w:r w:rsidR="00D83749" w:rsidRPr="0043189E">
        <w:t xml:space="preserve">       _____</w:t>
      </w:r>
      <w:r w:rsidR="00D83749" w:rsidRPr="0043189E">
        <w:softHyphen/>
      </w:r>
      <w:r w:rsidR="00D83749" w:rsidRPr="0043189E">
        <w:softHyphen/>
      </w:r>
      <w:r w:rsidR="00D83749" w:rsidRPr="0043189E">
        <w:softHyphen/>
        <w:t xml:space="preserve">________       </w:t>
      </w:r>
      <w:r w:rsidRPr="0043189E">
        <w:t xml:space="preserve">   </w:t>
      </w:r>
      <w:r w:rsidR="003D7BFD" w:rsidRPr="0043189E">
        <w:t xml:space="preserve">    </w:t>
      </w:r>
      <w:r w:rsidR="00D546AE" w:rsidRPr="0043189E">
        <w:t>Andreas R</w:t>
      </w:r>
      <w:r w:rsidR="00357BE1" w:rsidRPr="0043189E">
        <w:t>ing</w:t>
      </w:r>
      <w:r w:rsidR="00357BE1" w:rsidRPr="0043189E">
        <w:tab/>
      </w:r>
      <w:r w:rsidR="00431B9D" w:rsidRPr="0043189E">
        <w:tab/>
        <w:t xml:space="preserve">      </w:t>
      </w:r>
      <w:r w:rsidR="0043189E" w:rsidRPr="0043189E">
        <w:tab/>
      </w:r>
      <w:r w:rsidR="00431B9D" w:rsidRPr="0043189E">
        <w:t>Julianne</w:t>
      </w:r>
      <w:r w:rsidR="00D20894" w:rsidRPr="0043189E">
        <w:t xml:space="preserve"> Jensen</w:t>
      </w:r>
      <w:r w:rsidR="0043189E">
        <w:tab/>
        <w:t xml:space="preserve">     Daniel Aspdahl</w:t>
      </w:r>
      <w:r w:rsidR="0043189E">
        <w:tab/>
      </w:r>
    </w:p>
    <w:p w14:paraId="6FB307FF" w14:textId="440FF19F" w:rsidR="00D64D2C" w:rsidRDefault="003D7BFD" w:rsidP="00D64D2C">
      <w:pPr>
        <w:ind w:left="0" w:firstLine="0"/>
      </w:pPr>
      <w:r w:rsidRPr="003D7BFD">
        <w:t>S</w:t>
      </w:r>
      <w:r w:rsidR="00DB40AC">
        <w:t>tyremedlem</w:t>
      </w:r>
      <w:r>
        <w:tab/>
      </w:r>
      <w:r>
        <w:tab/>
      </w:r>
      <w:r>
        <w:tab/>
        <w:t xml:space="preserve"> </w:t>
      </w:r>
      <w:proofErr w:type="spellStart"/>
      <w:r>
        <w:t>Styr</w:t>
      </w:r>
      <w:r w:rsidR="00D64D2C">
        <w:t>emedlem</w:t>
      </w:r>
      <w:proofErr w:type="spellEnd"/>
      <w:r w:rsidR="00D64D2C">
        <w:tab/>
        <w:t xml:space="preserve">       </w:t>
      </w:r>
      <w:r w:rsidR="0043189E">
        <w:tab/>
      </w:r>
      <w:r w:rsidR="00A2718D">
        <w:t xml:space="preserve">      </w:t>
      </w:r>
      <w:proofErr w:type="spellStart"/>
      <w:r w:rsidR="00D64D2C">
        <w:t>Styremedlem</w:t>
      </w:r>
      <w:proofErr w:type="spellEnd"/>
      <w:r w:rsidR="00D64D2C">
        <w:t xml:space="preserve">   </w:t>
      </w:r>
    </w:p>
    <w:p w14:paraId="4246A67E" w14:textId="77777777" w:rsidR="00D64D2C" w:rsidRDefault="00D64D2C" w:rsidP="00D64D2C">
      <w:pPr>
        <w:ind w:left="0" w:firstLine="0"/>
      </w:pPr>
    </w:p>
    <w:p w14:paraId="2B6DF622" w14:textId="77777777" w:rsidR="00D64D2C" w:rsidRDefault="00D64D2C" w:rsidP="00D64D2C">
      <w:pPr>
        <w:ind w:left="0" w:firstLine="0"/>
      </w:pPr>
    </w:p>
    <w:p w14:paraId="34883F55" w14:textId="77777777" w:rsidR="00957526" w:rsidRDefault="00DB40AC" w:rsidP="00D64D2C">
      <w:pPr>
        <w:ind w:left="0" w:firstLine="0"/>
      </w:pPr>
      <w:r>
        <w:t>___________________</w:t>
      </w:r>
      <w:r w:rsidR="00D64D2C">
        <w:tab/>
        <w:t>___________________</w:t>
      </w:r>
    </w:p>
    <w:p w14:paraId="69F27692" w14:textId="023B006F" w:rsidR="00957526" w:rsidRDefault="00957526" w:rsidP="00957526">
      <w:r>
        <w:t>Siri Bergersen</w:t>
      </w:r>
      <w:r>
        <w:tab/>
      </w:r>
      <w:r>
        <w:tab/>
      </w:r>
      <w:r>
        <w:tab/>
      </w:r>
      <w:proofErr w:type="gramStart"/>
      <w:r>
        <w:t>Anita  Grytvik</w:t>
      </w:r>
      <w:proofErr w:type="gramEnd"/>
      <w:r>
        <w:t xml:space="preserve"> Kjær</w:t>
      </w:r>
    </w:p>
    <w:p w14:paraId="2C8C4A6A" w14:textId="6668C83B" w:rsidR="007E0591" w:rsidRDefault="007E0591" w:rsidP="00957526">
      <w:r>
        <w:t>Ansattes representant</w:t>
      </w:r>
      <w:r>
        <w:tab/>
      </w:r>
      <w:r>
        <w:tab/>
        <w:t>Daglig leder</w:t>
      </w:r>
    </w:p>
    <w:p w14:paraId="59CD96EF" w14:textId="6AFCE06F" w:rsidR="00576878" w:rsidRDefault="00957526" w:rsidP="007E0591">
      <w:pPr>
        <w:ind w:left="29" w:firstLine="0"/>
      </w:pPr>
      <w:r>
        <w:lastRenderedPageBreak/>
        <w:tab/>
      </w:r>
      <w:r>
        <w:tab/>
        <w:t xml:space="preserve">Daglig </w:t>
      </w:r>
      <w:proofErr w:type="spellStart"/>
      <w:r>
        <w:t>leder</w:t>
      </w:r>
      <w:r w:rsidR="00DB40AC">
        <w:t>aglig</w:t>
      </w:r>
      <w:proofErr w:type="spellEnd"/>
      <w:r w:rsidR="00DB40AC">
        <w:t xml:space="preserve"> leder</w:t>
      </w:r>
      <w:r w:rsidR="00850092">
        <w:tab/>
      </w:r>
      <w:r w:rsidR="007A6F9F">
        <w:rPr>
          <w:noProof/>
        </w:rPr>
        <w:drawing>
          <wp:anchor distT="0" distB="0" distL="114300" distR="114300" simplePos="0" relativeHeight="251658240" behindDoc="0" locked="0" layoutInCell="1" allowOverlap="0" wp14:anchorId="3F2433AE" wp14:editId="6ADF606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TopAndBottom/>
            <wp:docPr id="14767" name="Picture 14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7" name="Picture 1476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6878">
      <w:pgSz w:w="11900" w:h="1682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878"/>
    <w:rsid w:val="0000775F"/>
    <w:rsid w:val="00020EBE"/>
    <w:rsid w:val="00033241"/>
    <w:rsid w:val="000475A7"/>
    <w:rsid w:val="00052E0C"/>
    <w:rsid w:val="0006233D"/>
    <w:rsid w:val="000635AB"/>
    <w:rsid w:val="000A4FB7"/>
    <w:rsid w:val="000A60ED"/>
    <w:rsid w:val="000E0B68"/>
    <w:rsid w:val="001128C6"/>
    <w:rsid w:val="00114878"/>
    <w:rsid w:val="0015798C"/>
    <w:rsid w:val="00190D20"/>
    <w:rsid w:val="00195B5C"/>
    <w:rsid w:val="001A4B3A"/>
    <w:rsid w:val="001C113E"/>
    <w:rsid w:val="001D7ED3"/>
    <w:rsid w:val="001E20A3"/>
    <w:rsid w:val="00200DC6"/>
    <w:rsid w:val="002076B5"/>
    <w:rsid w:val="00212187"/>
    <w:rsid w:val="00230C45"/>
    <w:rsid w:val="00233820"/>
    <w:rsid w:val="00233B0B"/>
    <w:rsid w:val="0025213B"/>
    <w:rsid w:val="00272449"/>
    <w:rsid w:val="002750D4"/>
    <w:rsid w:val="00286E5E"/>
    <w:rsid w:val="00294FD4"/>
    <w:rsid w:val="002D5632"/>
    <w:rsid w:val="002D6327"/>
    <w:rsid w:val="002E171F"/>
    <w:rsid w:val="002E4023"/>
    <w:rsid w:val="002F29E2"/>
    <w:rsid w:val="002F40C3"/>
    <w:rsid w:val="002F79F3"/>
    <w:rsid w:val="00307EE1"/>
    <w:rsid w:val="00355FB4"/>
    <w:rsid w:val="00357BE1"/>
    <w:rsid w:val="00380602"/>
    <w:rsid w:val="00386AA7"/>
    <w:rsid w:val="003A0830"/>
    <w:rsid w:val="003A7832"/>
    <w:rsid w:val="003C683E"/>
    <w:rsid w:val="003D1C8C"/>
    <w:rsid w:val="003D61FD"/>
    <w:rsid w:val="003D7BFD"/>
    <w:rsid w:val="003F0E62"/>
    <w:rsid w:val="0043189E"/>
    <w:rsid w:val="00431B9D"/>
    <w:rsid w:val="0044059F"/>
    <w:rsid w:val="004457F4"/>
    <w:rsid w:val="00463CF3"/>
    <w:rsid w:val="0047690F"/>
    <w:rsid w:val="004935E1"/>
    <w:rsid w:val="004E623D"/>
    <w:rsid w:val="00533455"/>
    <w:rsid w:val="00537514"/>
    <w:rsid w:val="00553967"/>
    <w:rsid w:val="00560327"/>
    <w:rsid w:val="00576878"/>
    <w:rsid w:val="00585047"/>
    <w:rsid w:val="005A6245"/>
    <w:rsid w:val="005A71CB"/>
    <w:rsid w:val="005B3DB9"/>
    <w:rsid w:val="005C21B1"/>
    <w:rsid w:val="005D2CF9"/>
    <w:rsid w:val="005D5F91"/>
    <w:rsid w:val="006075E6"/>
    <w:rsid w:val="00622CCF"/>
    <w:rsid w:val="00623495"/>
    <w:rsid w:val="00637246"/>
    <w:rsid w:val="00646F23"/>
    <w:rsid w:val="00650CCF"/>
    <w:rsid w:val="006B0DBA"/>
    <w:rsid w:val="006B3EDC"/>
    <w:rsid w:val="006C4BBE"/>
    <w:rsid w:val="006D3617"/>
    <w:rsid w:val="0070731C"/>
    <w:rsid w:val="00712442"/>
    <w:rsid w:val="007136CD"/>
    <w:rsid w:val="00723DA3"/>
    <w:rsid w:val="00753429"/>
    <w:rsid w:val="00786874"/>
    <w:rsid w:val="00787AC4"/>
    <w:rsid w:val="00792FE0"/>
    <w:rsid w:val="007A6F9F"/>
    <w:rsid w:val="007B7389"/>
    <w:rsid w:val="007C7260"/>
    <w:rsid w:val="007D70F1"/>
    <w:rsid w:val="007E0591"/>
    <w:rsid w:val="007E59EB"/>
    <w:rsid w:val="007E6F07"/>
    <w:rsid w:val="007F0958"/>
    <w:rsid w:val="007F452B"/>
    <w:rsid w:val="00817A65"/>
    <w:rsid w:val="00821227"/>
    <w:rsid w:val="00827B6B"/>
    <w:rsid w:val="008301D2"/>
    <w:rsid w:val="00835317"/>
    <w:rsid w:val="00850092"/>
    <w:rsid w:val="0085335A"/>
    <w:rsid w:val="008737BA"/>
    <w:rsid w:val="0087383A"/>
    <w:rsid w:val="00875B55"/>
    <w:rsid w:val="00882F6B"/>
    <w:rsid w:val="008D08D1"/>
    <w:rsid w:val="008D40E4"/>
    <w:rsid w:val="008D6C48"/>
    <w:rsid w:val="008E2FD3"/>
    <w:rsid w:val="008F33DF"/>
    <w:rsid w:val="00944BA9"/>
    <w:rsid w:val="009574C7"/>
    <w:rsid w:val="00957526"/>
    <w:rsid w:val="009920E0"/>
    <w:rsid w:val="009A1A9B"/>
    <w:rsid w:val="009B7E13"/>
    <w:rsid w:val="009E6D45"/>
    <w:rsid w:val="00A023C4"/>
    <w:rsid w:val="00A2718D"/>
    <w:rsid w:val="00A318B5"/>
    <w:rsid w:val="00A3686A"/>
    <w:rsid w:val="00A53493"/>
    <w:rsid w:val="00A6007B"/>
    <w:rsid w:val="00A84CBA"/>
    <w:rsid w:val="00AC305A"/>
    <w:rsid w:val="00AC6BD1"/>
    <w:rsid w:val="00B67D2B"/>
    <w:rsid w:val="00B70F12"/>
    <w:rsid w:val="00B836A7"/>
    <w:rsid w:val="00B84774"/>
    <w:rsid w:val="00BA182E"/>
    <w:rsid w:val="00BB1588"/>
    <w:rsid w:val="00BB18AA"/>
    <w:rsid w:val="00BE792F"/>
    <w:rsid w:val="00C23E00"/>
    <w:rsid w:val="00C37F65"/>
    <w:rsid w:val="00C62037"/>
    <w:rsid w:val="00C6334C"/>
    <w:rsid w:val="00C926CA"/>
    <w:rsid w:val="00C961BF"/>
    <w:rsid w:val="00CA7A8B"/>
    <w:rsid w:val="00CD57F2"/>
    <w:rsid w:val="00D13386"/>
    <w:rsid w:val="00D13903"/>
    <w:rsid w:val="00D20894"/>
    <w:rsid w:val="00D47590"/>
    <w:rsid w:val="00D50609"/>
    <w:rsid w:val="00D546AE"/>
    <w:rsid w:val="00D6434E"/>
    <w:rsid w:val="00D64513"/>
    <w:rsid w:val="00D64D2C"/>
    <w:rsid w:val="00D83749"/>
    <w:rsid w:val="00D86870"/>
    <w:rsid w:val="00D904BC"/>
    <w:rsid w:val="00D92F33"/>
    <w:rsid w:val="00D96EC7"/>
    <w:rsid w:val="00DA2F26"/>
    <w:rsid w:val="00DB38EB"/>
    <w:rsid w:val="00DB40AC"/>
    <w:rsid w:val="00DC5B10"/>
    <w:rsid w:val="00E05264"/>
    <w:rsid w:val="00E143F3"/>
    <w:rsid w:val="00E34566"/>
    <w:rsid w:val="00E35D5A"/>
    <w:rsid w:val="00E53269"/>
    <w:rsid w:val="00E5366B"/>
    <w:rsid w:val="00E54520"/>
    <w:rsid w:val="00E57BED"/>
    <w:rsid w:val="00E61FC5"/>
    <w:rsid w:val="00E73253"/>
    <w:rsid w:val="00E754ED"/>
    <w:rsid w:val="00E933EF"/>
    <w:rsid w:val="00EA7D9F"/>
    <w:rsid w:val="00EB0AD8"/>
    <w:rsid w:val="00EB227F"/>
    <w:rsid w:val="00EC43FA"/>
    <w:rsid w:val="00ED7D73"/>
    <w:rsid w:val="00EF7386"/>
    <w:rsid w:val="00F02D9D"/>
    <w:rsid w:val="00F17023"/>
    <w:rsid w:val="00F433AB"/>
    <w:rsid w:val="00F45DED"/>
    <w:rsid w:val="00F475D4"/>
    <w:rsid w:val="00F73FDE"/>
    <w:rsid w:val="00F85060"/>
    <w:rsid w:val="00FB0EED"/>
    <w:rsid w:val="00FC7FDD"/>
    <w:rsid w:val="00FD1CE2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E4BA"/>
  <w15:docId w15:val="{263B7C8C-C8A5-4FC5-8219-816245CC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54" w:lineRule="auto"/>
      <w:ind w:left="32" w:right="1475" w:hanging="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A7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7832"/>
    <w:rPr>
      <w:rFonts w:ascii="Segoe UI" w:eastAsia="Times New Roman" w:hAnsi="Segoe UI" w:cs="Segoe UI"/>
      <w:color w:val="000000"/>
      <w:sz w:val="18"/>
      <w:szCs w:val="18"/>
    </w:rPr>
  </w:style>
  <w:style w:type="paragraph" w:styleId="Ingenmellomrom">
    <w:name w:val="No Spacing"/>
    <w:uiPriority w:val="1"/>
    <w:qFormat/>
    <w:rsid w:val="00F475D4"/>
    <w:pPr>
      <w:spacing w:after="0" w:line="240" w:lineRule="auto"/>
      <w:ind w:left="32" w:right="1475" w:hanging="3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1117</Words>
  <Characters>5921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noreply-20160311102218</vt:lpstr>
    </vt:vector>
  </TitlesOfParts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noreply-20160311102218</dc:title>
  <dc:subject/>
  <dc:creator>1010Styrer</dc:creator>
  <cp:keywords/>
  <cp:lastModifiedBy>1010Styrer</cp:lastModifiedBy>
  <cp:revision>9</cp:revision>
  <cp:lastPrinted>2025-03-12T15:20:00Z</cp:lastPrinted>
  <dcterms:created xsi:type="dcterms:W3CDTF">2025-02-28T08:14:00Z</dcterms:created>
  <dcterms:modified xsi:type="dcterms:W3CDTF">2025-03-12T15:20:00Z</dcterms:modified>
</cp:coreProperties>
</file>