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68" w:rsidRPr="00DC7614" w:rsidRDefault="00971541" w:rsidP="00793574">
      <w:pPr>
        <w:rPr>
          <w:b/>
          <w:color w:val="4BACC6"/>
          <w:sz w:val="72"/>
          <w:szCs w:val="96"/>
          <w:lang w:val="nn-NO"/>
        </w:rPr>
        <w:sectPr w:rsidR="006E1768" w:rsidRPr="00DC7614" w:rsidSect="004C0AF2">
          <w:headerReference w:type="default" r:id="rId9"/>
          <w:footerReference w:type="default" r:id="rId10"/>
          <w:pgSz w:w="11906" w:h="16838"/>
          <w:pgMar w:top="720" w:right="720" w:bottom="720" w:left="720" w:header="227" w:footer="227" w:gutter="0"/>
          <w:cols w:space="708"/>
          <w:docGrid w:linePitch="360"/>
        </w:sectPr>
      </w:pPr>
      <w:r>
        <w:rPr>
          <w:b/>
          <w:color w:val="4BACC6"/>
          <w:sz w:val="72"/>
          <w:szCs w:val="96"/>
          <w:lang w:val="nn-NO"/>
        </w:rPr>
        <w:t>Snakke om</w:t>
      </w:r>
      <w:r w:rsidR="00C3281B">
        <w:rPr>
          <w:b/>
          <w:color w:val="4BACC6"/>
          <w:sz w:val="72"/>
          <w:szCs w:val="96"/>
          <w:lang w:val="nn-NO"/>
        </w:rPr>
        <w:t xml:space="preserve"> seksualitet</w:t>
      </w:r>
    </w:p>
    <w:p w:rsidR="00793574" w:rsidRPr="00A82B39" w:rsidRDefault="00971541" w:rsidP="00C304B7">
      <w:pPr>
        <w:rPr>
          <w:rFonts w:ascii="Verdana" w:eastAsia="Times New Roman" w:hAnsi="Verdana"/>
          <w:iCs/>
          <w:color w:val="002060"/>
          <w:spacing w:val="15"/>
          <w:sz w:val="20"/>
          <w:szCs w:val="20"/>
          <w:lang w:val="nn-NO" w:eastAsia="x-none"/>
        </w:rPr>
      </w:pPr>
      <w:r>
        <w:rPr>
          <w:rFonts w:ascii="Verdana" w:eastAsia="Times New Roman" w:hAnsi="Verdana"/>
          <w:iCs/>
          <w:noProof/>
          <w:color w:val="002060"/>
          <w:spacing w:val="15"/>
          <w:sz w:val="20"/>
          <w:szCs w:val="20"/>
          <w:lang w:eastAsia="nb-NO"/>
        </w:rPr>
        <w:lastRenderedPageBreak/>
        <w:drawing>
          <wp:inline distT="0" distB="0" distL="0" distR="0">
            <wp:extent cx="3098165" cy="206565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obeStock_5590279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065655"/>
                    </a:xfrm>
                    <a:prstGeom prst="rect">
                      <a:avLst/>
                    </a:prstGeom>
                  </pic:spPr>
                </pic:pic>
              </a:graphicData>
            </a:graphic>
          </wp:inline>
        </w:drawing>
      </w:r>
    </w:p>
    <w:p w:rsidR="00793574" w:rsidRPr="007A7FA7" w:rsidRDefault="00CB79E4" w:rsidP="00C304B7">
      <w:pPr>
        <w:rPr>
          <w:rFonts w:ascii="Verdana" w:eastAsia="Times New Roman" w:hAnsi="Verdana"/>
          <w:iCs/>
          <w:color w:val="002060"/>
          <w:spacing w:val="15"/>
          <w:sz w:val="20"/>
          <w:szCs w:val="20"/>
          <w:lang w:eastAsia="x-none"/>
        </w:rPr>
        <w:sectPr w:rsidR="00793574" w:rsidRPr="007A7FA7" w:rsidSect="00793574">
          <w:type w:val="continuous"/>
          <w:pgSz w:w="11906" w:h="16838"/>
          <w:pgMar w:top="720" w:right="720" w:bottom="720" w:left="720" w:header="708" w:footer="708" w:gutter="0"/>
          <w:cols w:num="2" w:space="708"/>
          <w:docGrid w:linePitch="360"/>
        </w:sectPr>
      </w:pPr>
      <w:r w:rsidRPr="00CB79E4">
        <w:rPr>
          <w:rFonts w:ascii="Verdana" w:hAnsi="Verdana"/>
          <w:b/>
          <w:sz w:val="28"/>
          <w:szCs w:val="28"/>
        </w:rPr>
        <w:lastRenderedPageBreak/>
        <w:t xml:space="preserve">Mange tenker kanskje at seksualiteten "setter inn" rundt puberteten. </w:t>
      </w:r>
      <w:r>
        <w:rPr>
          <w:rFonts w:ascii="Verdana" w:hAnsi="Verdana"/>
          <w:b/>
          <w:sz w:val="28"/>
          <w:szCs w:val="28"/>
        </w:rPr>
        <w:t>F</w:t>
      </w:r>
      <w:r w:rsidRPr="00CB79E4">
        <w:rPr>
          <w:rFonts w:ascii="Verdana" w:hAnsi="Verdana"/>
          <w:b/>
          <w:sz w:val="28"/>
          <w:szCs w:val="28"/>
        </w:rPr>
        <w:t>ra barnet ligger i mors mage er mennesket seksuelt</w:t>
      </w:r>
      <w:r>
        <w:rPr>
          <w:rFonts w:ascii="Verdana" w:hAnsi="Verdana"/>
          <w:b/>
          <w:sz w:val="28"/>
          <w:szCs w:val="28"/>
        </w:rPr>
        <w:t xml:space="preserve">.   Det er viktig barn får et naturlig forhold til </w:t>
      </w:r>
      <w:r w:rsidR="009C4FE4">
        <w:rPr>
          <w:rFonts w:ascii="Verdana" w:hAnsi="Verdana"/>
          <w:b/>
          <w:sz w:val="28"/>
          <w:szCs w:val="28"/>
        </w:rPr>
        <w:t xml:space="preserve">kropp og </w:t>
      </w:r>
      <w:r>
        <w:rPr>
          <w:rFonts w:ascii="Verdana" w:hAnsi="Verdana"/>
          <w:b/>
          <w:sz w:val="28"/>
          <w:szCs w:val="28"/>
        </w:rPr>
        <w:t xml:space="preserve">seksualitet. </w:t>
      </w:r>
    </w:p>
    <w:p w:rsidR="00773F6F" w:rsidRPr="009A6224" w:rsidRDefault="009C4FE4" w:rsidP="00C304B7">
      <w:pPr>
        <w:rPr>
          <w:rFonts w:ascii="Verdana" w:hAnsi="Verdana"/>
          <w:b/>
          <w:color w:val="5F497A"/>
          <w:sz w:val="28"/>
          <w:szCs w:val="28"/>
        </w:rPr>
      </w:pPr>
      <w:r w:rsidRPr="009C4FE4">
        <w:rPr>
          <w:rFonts w:ascii="Verdana" w:hAnsi="Verdana"/>
          <w:color w:val="5F497A"/>
          <w:sz w:val="20"/>
          <w:szCs w:val="20"/>
        </w:rPr>
        <w:lastRenderedPageBreak/>
        <w:t>Fagfolkene er samlet rundt v</w:t>
      </w:r>
      <w:r>
        <w:rPr>
          <w:rFonts w:ascii="Verdana" w:hAnsi="Verdana"/>
          <w:color w:val="5F497A"/>
          <w:sz w:val="20"/>
          <w:szCs w:val="20"/>
        </w:rPr>
        <w:t>iktigheten i at foreldrene skal</w:t>
      </w:r>
      <w:r w:rsidR="0010555B">
        <w:rPr>
          <w:rFonts w:ascii="Verdana" w:hAnsi="Verdana"/>
          <w:color w:val="5F497A"/>
          <w:sz w:val="20"/>
          <w:szCs w:val="20"/>
        </w:rPr>
        <w:t xml:space="preserve"> snakke om kropp </w:t>
      </w:r>
      <w:r w:rsidRPr="009C4FE4">
        <w:rPr>
          <w:rFonts w:ascii="Verdana" w:hAnsi="Verdana"/>
          <w:color w:val="5F497A"/>
          <w:sz w:val="20"/>
          <w:szCs w:val="20"/>
        </w:rPr>
        <w:t>og egne grenser</w:t>
      </w:r>
      <w:r>
        <w:rPr>
          <w:rFonts w:ascii="Verdana" w:hAnsi="Verdana"/>
          <w:color w:val="5F497A"/>
          <w:sz w:val="20"/>
          <w:szCs w:val="20"/>
        </w:rPr>
        <w:t>.</w:t>
      </w:r>
      <w:r w:rsidR="004150C4">
        <w:rPr>
          <w:rFonts w:ascii="Verdana" w:hAnsi="Verdana"/>
          <w:color w:val="5F497A"/>
          <w:sz w:val="20"/>
          <w:szCs w:val="20"/>
        </w:rPr>
        <w:t xml:space="preserve"> </w:t>
      </w:r>
    </w:p>
    <w:p w:rsidR="00282947" w:rsidRDefault="00282947" w:rsidP="00E93DDA">
      <w:pPr>
        <w:pStyle w:val="Listeavsnitt"/>
        <w:numPr>
          <w:ilvl w:val="0"/>
          <w:numId w:val="6"/>
        </w:numPr>
        <w:rPr>
          <w:rFonts w:ascii="Verdana" w:hAnsi="Verdana"/>
          <w:noProof/>
          <w:sz w:val="20"/>
          <w:szCs w:val="20"/>
          <w:lang w:eastAsia="nb-NO"/>
        </w:rPr>
      </w:pPr>
      <w:r>
        <w:rPr>
          <w:rFonts w:ascii="Verdana" w:hAnsi="Verdana"/>
          <w:b/>
          <w:noProof/>
          <w:color w:val="5F497A"/>
          <w:sz w:val="20"/>
          <w:szCs w:val="20"/>
          <w:lang w:eastAsia="nb-NO"/>
        </w:rPr>
        <w:t>Det handler om å eie sin egen kropp</w:t>
      </w:r>
      <w:r>
        <w:rPr>
          <w:rFonts w:ascii="Verdana" w:hAnsi="Verdana"/>
          <w:b/>
          <w:noProof/>
          <w:color w:val="5F497A"/>
          <w:sz w:val="20"/>
          <w:szCs w:val="20"/>
          <w:lang w:eastAsia="nb-NO"/>
        </w:rPr>
        <w:br/>
      </w:r>
      <w:r>
        <w:rPr>
          <w:rFonts w:ascii="Verdana" w:hAnsi="Verdana"/>
          <w:noProof/>
          <w:sz w:val="20"/>
          <w:szCs w:val="20"/>
          <w:lang w:eastAsia="nb-NO"/>
        </w:rPr>
        <w:t xml:space="preserve">Fokuset rundt dette temaet har økt i den senere tid. Det er viktig fordi det er naturlig. </w:t>
      </w:r>
      <w:r w:rsidRPr="00282947">
        <w:rPr>
          <w:rFonts w:ascii="Verdana" w:hAnsi="Verdana"/>
          <w:noProof/>
          <w:sz w:val="20"/>
          <w:szCs w:val="20"/>
          <w:lang w:eastAsia="nb-NO"/>
        </w:rPr>
        <w:t>De som har et godt forhold til seg selv og kroppen sin, får også et trygt og godt forhold til andre mennesker.</w:t>
      </w:r>
      <w:r>
        <w:rPr>
          <w:rFonts w:ascii="Verdana" w:hAnsi="Verdana"/>
          <w:noProof/>
          <w:sz w:val="20"/>
          <w:szCs w:val="20"/>
          <w:lang w:eastAsia="nb-NO"/>
        </w:rPr>
        <w:t xml:space="preserve"> Mange mener også det er viktig for å forebygge overgrep. </w:t>
      </w:r>
    </w:p>
    <w:p w:rsidR="004150C4" w:rsidRDefault="00EE17A0" w:rsidP="00282947">
      <w:pPr>
        <w:rPr>
          <w:rFonts w:ascii="Verdana" w:hAnsi="Verdana"/>
          <w:noProof/>
          <w:sz w:val="20"/>
          <w:szCs w:val="20"/>
          <w:lang w:eastAsia="nb-NO"/>
        </w:rPr>
      </w:pPr>
      <w:r>
        <w:rPr>
          <w:rFonts w:ascii="Verdana" w:hAnsi="Verdana"/>
          <w:b/>
          <w:noProof/>
          <w:color w:val="5F497A"/>
          <w:sz w:val="20"/>
          <w:szCs w:val="20"/>
          <w:lang w:eastAsia="nb-NO"/>
        </w:rPr>
        <mc:AlternateContent>
          <mc:Choice Requires="wps">
            <w:drawing>
              <wp:anchor distT="0" distB="0" distL="114300" distR="114300" simplePos="0" relativeHeight="251659264" behindDoc="1" locked="0" layoutInCell="1" allowOverlap="1" wp14:anchorId="659F12AF" wp14:editId="229C9E51">
                <wp:simplePos x="0" y="0"/>
                <wp:positionH relativeFrom="column">
                  <wp:posOffset>4458335</wp:posOffset>
                </wp:positionH>
                <wp:positionV relativeFrom="paragraph">
                  <wp:posOffset>219532</wp:posOffset>
                </wp:positionV>
                <wp:extent cx="2143354" cy="1938528"/>
                <wp:effectExtent l="0" t="0" r="28575" b="24130"/>
                <wp:wrapTight wrapText="bothSides">
                  <wp:wrapPolygon edited="0">
                    <wp:start x="0" y="0"/>
                    <wp:lineTo x="0" y="21657"/>
                    <wp:lineTo x="21696" y="21657"/>
                    <wp:lineTo x="21696" y="0"/>
                    <wp:lineTo x="0" y="0"/>
                  </wp:wrapPolygon>
                </wp:wrapTight>
                <wp:docPr id="1" name="Rectangle 1"/>
                <wp:cNvGraphicFramePr/>
                <a:graphic xmlns:a="http://schemas.openxmlformats.org/drawingml/2006/main">
                  <a:graphicData uri="http://schemas.microsoft.com/office/word/2010/wordprocessingShape">
                    <wps:wsp>
                      <wps:cNvSpPr/>
                      <wps:spPr>
                        <a:xfrm>
                          <a:off x="0" y="0"/>
                          <a:ext cx="2143354" cy="19385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4CB6C2B" id="Rectangle 1" o:spid="_x0000_s1026" style="position:absolute;margin-left:351.05pt;margin-top:17.3pt;width:168.75pt;height:152.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" fillcolor="#5b9bd5 [3204]" strokecolor="#1f4d78 [1604]" strokeweight="1pt">
                <w10:wrap type="tight"/>
              </v:rect>
            </w:pict>
          </mc:Fallback>
        </mc:AlternateContent>
      </w:r>
      <w:r w:rsidR="00282947" w:rsidRPr="00282947">
        <w:rPr>
          <w:rFonts w:ascii="Verdana" w:hAnsi="Verdana"/>
          <w:b/>
          <w:noProof/>
          <w:color w:val="5F497A"/>
          <w:sz w:val="20"/>
          <w:szCs w:val="20"/>
          <w:lang w:eastAsia="nb-NO"/>
        </w:rPr>
        <w:t>Tips og råd</w:t>
      </w:r>
      <w:r w:rsidR="00282947">
        <w:rPr>
          <w:rFonts w:ascii="Verdana" w:hAnsi="Verdana"/>
          <w:b/>
          <w:noProof/>
          <w:color w:val="5F497A"/>
          <w:sz w:val="20"/>
          <w:szCs w:val="20"/>
          <w:lang w:eastAsia="nb-NO"/>
        </w:rPr>
        <w:br/>
      </w:r>
      <w:r w:rsidR="00282947">
        <w:rPr>
          <w:rFonts w:ascii="Verdana" w:hAnsi="Verdana"/>
          <w:noProof/>
          <w:sz w:val="20"/>
          <w:szCs w:val="20"/>
          <w:lang w:eastAsia="nb-NO"/>
        </w:rPr>
        <w:t>Her har vi samlet et knippe artikler rundt emnet:</w:t>
      </w:r>
      <w:r w:rsidR="004150C4">
        <w:rPr>
          <w:rFonts w:ascii="Verdana" w:hAnsi="Verdana"/>
          <w:noProof/>
          <w:sz w:val="20"/>
          <w:szCs w:val="20"/>
          <w:lang w:eastAsia="nb-NO"/>
        </w:rPr>
        <w:br/>
      </w:r>
    </w:p>
    <w:p w:rsidR="00E93DDA" w:rsidRPr="00E93DDA" w:rsidRDefault="00E93DDA" w:rsidP="00E93DDA">
      <w:pPr>
        <w:pStyle w:val="Listeavsnitt"/>
        <w:numPr>
          <w:ilvl w:val="0"/>
          <w:numId w:val="6"/>
        </w:numPr>
      </w:pPr>
      <w:r>
        <w:t xml:space="preserve"> </w:t>
      </w:r>
      <w:r w:rsidRPr="00E93DDA">
        <w:rPr>
          <w:rFonts w:ascii="Verdana" w:hAnsi="Verdana"/>
          <w:noProof/>
          <w:sz w:val="20"/>
          <w:szCs w:val="20"/>
          <w:lang w:eastAsia="nb-NO"/>
        </w:rPr>
        <w:t>Bergens tidende: - Foreldre må snakke mer med barn om</w:t>
      </w:r>
      <w:bookmarkStart w:id="0" w:name="_GoBack"/>
      <w:bookmarkEnd w:id="0"/>
      <w:r w:rsidRPr="00E93DDA">
        <w:rPr>
          <w:rFonts w:ascii="Verdana" w:hAnsi="Verdana"/>
          <w:noProof/>
          <w:sz w:val="20"/>
          <w:szCs w:val="20"/>
          <w:lang w:eastAsia="nb-NO"/>
        </w:rPr>
        <w:t xml:space="preserve"> seksualitet</w:t>
      </w:r>
    </w:p>
    <w:p w:rsidR="004150C4" w:rsidRPr="004150C4" w:rsidRDefault="004150C4" w:rsidP="004150C4">
      <w:pPr>
        <w:pStyle w:val="Listeavsnitt"/>
        <w:numPr>
          <w:ilvl w:val="0"/>
          <w:numId w:val="6"/>
        </w:numPr>
      </w:pPr>
      <w:r w:rsidRPr="004150C4">
        <w:rPr>
          <w:rFonts w:ascii="Verdana" w:hAnsi="Verdana"/>
          <w:noProof/>
          <w:sz w:val="20"/>
          <w:szCs w:val="20"/>
          <w:lang w:eastAsia="nb-NO"/>
        </w:rPr>
        <w:t xml:space="preserve">Aftenposten: </w:t>
      </w:r>
      <w:r w:rsidR="00282947" w:rsidRPr="004150C4">
        <w:rPr>
          <w:rFonts w:ascii="Verdana" w:hAnsi="Verdana"/>
          <w:noProof/>
          <w:sz w:val="20"/>
          <w:szCs w:val="20"/>
          <w:lang w:eastAsia="nb-NO"/>
        </w:rPr>
        <w:t xml:space="preserve"> </w:t>
      </w:r>
      <w:hyperlink r:id="rId12" w:history="1">
        <w:r w:rsidR="00282947" w:rsidRPr="004150C4">
          <w:rPr>
            <w:rStyle w:val="Hyperkobling"/>
            <w:rFonts w:ascii="Verdana" w:hAnsi="Verdana"/>
            <w:noProof/>
            <w:sz w:val="20"/>
            <w:szCs w:val="20"/>
            <w:lang w:eastAsia="nb-NO"/>
          </w:rPr>
          <w:t>Slik snakker du med barn om sex</w:t>
        </w:r>
      </w:hyperlink>
    </w:p>
    <w:p w:rsidR="004150C4" w:rsidRDefault="00282947" w:rsidP="004150C4">
      <w:pPr>
        <w:pStyle w:val="Listeavsnitt"/>
        <w:numPr>
          <w:ilvl w:val="0"/>
          <w:numId w:val="6"/>
        </w:numPr>
      </w:pPr>
      <w:r w:rsidRPr="004150C4">
        <w:rPr>
          <w:rFonts w:ascii="Verdana" w:hAnsi="Verdana"/>
          <w:noProof/>
          <w:sz w:val="20"/>
          <w:szCs w:val="20"/>
          <w:lang w:eastAsia="nb-NO"/>
        </w:rPr>
        <w:t xml:space="preserve">Barnehage.no: </w:t>
      </w:r>
      <w:hyperlink r:id="rId13" w:history="1">
        <w:r w:rsidRPr="00B9671C">
          <w:rPr>
            <w:rStyle w:val="Hyperkobling"/>
          </w:rPr>
          <w:t>Åpenhet om seksualitet begrenser overgripernes handlingsrom.</w:t>
        </w:r>
      </w:hyperlink>
    </w:p>
    <w:p w:rsidR="00282947" w:rsidRPr="004150C4" w:rsidRDefault="00282947" w:rsidP="004150C4">
      <w:pPr>
        <w:pStyle w:val="Listeavsnitt"/>
        <w:numPr>
          <w:ilvl w:val="0"/>
          <w:numId w:val="6"/>
        </w:numPr>
      </w:pPr>
      <w:r w:rsidRPr="00E93DDA">
        <w:rPr>
          <w:rFonts w:ascii="Verdana" w:hAnsi="Verdana"/>
          <w:noProof/>
          <w:sz w:val="20"/>
          <w:szCs w:val="20"/>
          <w:lang w:eastAsia="nb-NO"/>
        </w:rPr>
        <w:t>VG:</w:t>
      </w:r>
      <w:r>
        <w:t xml:space="preserve"> </w:t>
      </w:r>
      <w:hyperlink r:id="rId14" w:history="1">
        <w:r w:rsidRPr="004150C4">
          <w:rPr>
            <w:rStyle w:val="Hyperkobling"/>
            <w:rFonts w:ascii="Verdana" w:hAnsi="Verdana" w:cs="Calibri"/>
            <w:sz w:val="20"/>
            <w:szCs w:val="20"/>
          </w:rPr>
          <w:t>Slik snakker du med barna om sex</w:t>
        </w:r>
      </w:hyperlink>
    </w:p>
    <w:p w:rsidR="004150C4" w:rsidRDefault="004150C4" w:rsidP="004150C4">
      <w:pPr>
        <w:pStyle w:val="Listeavsnitt"/>
        <w:numPr>
          <w:ilvl w:val="0"/>
          <w:numId w:val="6"/>
        </w:numPr>
      </w:pPr>
      <w:r w:rsidRPr="00E93DDA">
        <w:rPr>
          <w:rFonts w:ascii="Verdana" w:hAnsi="Verdana"/>
          <w:noProof/>
          <w:sz w:val="20"/>
          <w:szCs w:val="20"/>
          <w:lang w:eastAsia="nb-NO"/>
        </w:rPr>
        <w:t>Barnehagen:</w:t>
      </w:r>
      <w:r>
        <w:t xml:space="preserve"> </w:t>
      </w:r>
      <w:hyperlink r:id="rId15" w:history="1">
        <w:r w:rsidRPr="004150C4">
          <w:rPr>
            <w:rStyle w:val="Hyperkobling"/>
          </w:rPr>
          <w:t>Barns seksualitet - Utfordringer i barnehagen</w:t>
        </w:r>
      </w:hyperlink>
    </w:p>
    <w:p w:rsidR="009C4FE4" w:rsidRDefault="009C4FE4" w:rsidP="009C4FE4">
      <w:pPr>
        <w:pStyle w:val="Listeavsnitt"/>
        <w:numPr>
          <w:ilvl w:val="0"/>
          <w:numId w:val="6"/>
        </w:numPr>
      </w:pPr>
      <w:r w:rsidRPr="00E93DDA">
        <w:rPr>
          <w:rFonts w:ascii="Verdana" w:hAnsi="Verdana"/>
          <w:noProof/>
          <w:sz w:val="20"/>
          <w:szCs w:val="20"/>
          <w:lang w:eastAsia="nb-NO"/>
        </w:rPr>
        <w:t>Familieverden:</w:t>
      </w:r>
      <w:r>
        <w:t xml:space="preserve"> </w:t>
      </w:r>
      <w:hyperlink r:id="rId16" w:history="1">
        <w:r w:rsidRPr="009C4FE4">
          <w:rPr>
            <w:rStyle w:val="Hyperkobling"/>
          </w:rPr>
          <w:t>- Du kan droppe sex-samtalen med barnet!</w:t>
        </w:r>
      </w:hyperlink>
    </w:p>
    <w:p w:rsidR="00E93DDA" w:rsidRPr="004150C4" w:rsidRDefault="00E93DDA" w:rsidP="00E93DDA">
      <w:pPr>
        <w:pStyle w:val="Listeavsnitt"/>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C4FE4" w:rsidTr="009C4FE4">
        <w:trPr>
          <w:trHeight w:val="3122"/>
        </w:trPr>
        <w:tc>
          <w:tcPr>
            <w:tcW w:w="5228" w:type="dxa"/>
          </w:tcPr>
          <w:p w:rsidR="009C4FE4" w:rsidRDefault="009C4FE4" w:rsidP="009C4FE4">
            <w:pPr>
              <w:ind w:left="360"/>
              <w:rPr>
                <w:rFonts w:ascii="Verdana" w:hAnsi="Verdana"/>
                <w:sz w:val="20"/>
                <w:szCs w:val="20"/>
              </w:rPr>
            </w:pPr>
            <w:r w:rsidRPr="009C4FE4">
              <w:rPr>
                <w:rFonts w:ascii="Verdana" w:hAnsi="Verdana"/>
                <w:b/>
                <w:noProof/>
                <w:color w:val="5F497A"/>
                <w:sz w:val="20"/>
                <w:szCs w:val="20"/>
                <w:lang w:eastAsia="nb-NO"/>
              </w:rPr>
              <w:t xml:space="preserve">Helsedirektoratet om </w:t>
            </w:r>
            <w:r>
              <w:rPr>
                <w:rFonts w:ascii="Verdana" w:hAnsi="Verdana"/>
                <w:b/>
                <w:noProof/>
                <w:color w:val="5F497A"/>
                <w:sz w:val="20"/>
                <w:szCs w:val="20"/>
                <w:lang w:eastAsia="nb-NO"/>
              </w:rPr>
              <w:t>b</w:t>
            </w:r>
            <w:r w:rsidRPr="009C4FE4">
              <w:rPr>
                <w:rFonts w:ascii="Verdana" w:hAnsi="Verdana"/>
                <w:b/>
                <w:noProof/>
                <w:color w:val="5F497A"/>
                <w:sz w:val="20"/>
                <w:szCs w:val="20"/>
                <w:lang w:eastAsia="nb-NO"/>
              </w:rPr>
              <w:t>arns seksualitet</w:t>
            </w:r>
            <w:r>
              <w:rPr>
                <w:rFonts w:ascii="Verdana" w:hAnsi="Verdana"/>
                <w:b/>
                <w:noProof/>
                <w:color w:val="5F497A"/>
                <w:sz w:val="20"/>
                <w:szCs w:val="20"/>
                <w:lang w:eastAsia="nb-NO"/>
              </w:rPr>
              <w:t>.</w:t>
            </w:r>
            <w:r w:rsidRPr="009C4FE4">
              <w:rPr>
                <w:rFonts w:ascii="Verdana" w:hAnsi="Verdana"/>
                <w:b/>
                <w:color w:val="5F497A"/>
                <w:sz w:val="20"/>
                <w:szCs w:val="20"/>
              </w:rPr>
              <w:br/>
            </w:r>
          </w:p>
          <w:p w:rsidR="009C4FE4" w:rsidRPr="009C4FE4" w:rsidRDefault="009C4FE4" w:rsidP="009C4FE4">
            <w:pPr>
              <w:ind w:left="360"/>
              <w:rPr>
                <w:rFonts w:ascii="Verdana" w:hAnsi="Verdana"/>
                <w:sz w:val="20"/>
                <w:szCs w:val="20"/>
              </w:rPr>
            </w:pPr>
            <w:r w:rsidRPr="009C4FE4">
              <w:rPr>
                <w:rFonts w:ascii="Verdana" w:hAnsi="Verdana"/>
                <w:sz w:val="20"/>
                <w:szCs w:val="20"/>
              </w:rPr>
              <w:t>Grunnlaget for seksuell glede, mestring og trygg identitet legges tidlig i barndommen. Det er viktig at barn får prøve ut og være seg selv uten å oppleve å få merkelapper. Unge er best rustet til å bestemme over sin egen seksualitet dersom deres foreldre har kunnet kommunisere åpent med dem gjennom hele barndommen.</w:t>
            </w:r>
          </w:p>
          <w:p w:rsidR="009C4FE4" w:rsidRDefault="009C4FE4" w:rsidP="009C4FE4"/>
        </w:tc>
        <w:tc>
          <w:tcPr>
            <w:tcW w:w="5228" w:type="dxa"/>
          </w:tcPr>
          <w:p w:rsidR="009C4FE4" w:rsidRPr="004150C4" w:rsidRDefault="009C4FE4" w:rsidP="009C4FE4">
            <w:pPr>
              <w:shd w:val="clear" w:color="auto" w:fill="DAEEF3"/>
              <w:spacing w:after="0" w:line="240" w:lineRule="auto"/>
              <w:rPr>
                <w:rFonts w:ascii="Verdana" w:hAnsi="Verdana"/>
                <w:b/>
                <w:color w:val="5F497A"/>
                <w:sz w:val="20"/>
                <w:szCs w:val="20"/>
              </w:rPr>
            </w:pPr>
            <w:r w:rsidRPr="004150C4">
              <w:rPr>
                <w:rFonts w:ascii="Verdana" w:hAnsi="Verdana"/>
                <w:b/>
                <w:color w:val="5F497A"/>
                <w:sz w:val="20"/>
                <w:szCs w:val="20"/>
              </w:rPr>
              <w:t>Hva er seksualitet?</w:t>
            </w:r>
            <w:r w:rsidRPr="004150C4">
              <w:rPr>
                <w:rFonts w:ascii="Verdana" w:hAnsi="Verdana"/>
                <w:b/>
                <w:color w:val="5F497A"/>
                <w:sz w:val="20"/>
                <w:szCs w:val="20"/>
              </w:rPr>
              <w:br/>
            </w:r>
          </w:p>
          <w:p w:rsidR="009C4FE4" w:rsidRPr="004150C4" w:rsidRDefault="009C4FE4" w:rsidP="009C4FE4">
            <w:pPr>
              <w:shd w:val="clear" w:color="auto" w:fill="DAEEF3"/>
              <w:spacing w:after="0" w:line="240" w:lineRule="auto"/>
              <w:rPr>
                <w:rFonts w:ascii="Verdana" w:hAnsi="Verdana"/>
                <w:color w:val="5F497A"/>
                <w:sz w:val="18"/>
                <w:szCs w:val="20"/>
              </w:rPr>
            </w:pPr>
            <w:r w:rsidRPr="004150C4">
              <w:rPr>
                <w:rFonts w:ascii="Verdana" w:hAnsi="Verdana"/>
                <w:color w:val="5F497A"/>
                <w:sz w:val="18"/>
                <w:szCs w:val="20"/>
              </w:rPr>
              <w:t>Verdens helseorganisasjon (WHO) har definert seksualiteten som en integrert del av hvert menneskes personlighet, som et aspekt ved det å være menneske, et aspekt som ikke kan skilles fra andre aspekter ved livet. I tråd med dette synet er seksualiteten noe langt mer enn samleie mellom mann og kvinne. Den omfatter et bredt spekter av følelsesmessige relasjoner mellom mennesker, og påvirker tanker, følelser, handlinger og mellommenneskelig respons – og derigjennom vår psykiske og fysiske helse.</w:t>
            </w:r>
          </w:p>
          <w:p w:rsidR="009C4FE4" w:rsidRDefault="009C4FE4" w:rsidP="004150C4"/>
        </w:tc>
      </w:tr>
    </w:tbl>
    <w:p w:rsidR="00282947" w:rsidRDefault="00282947" w:rsidP="00282947">
      <w:pPr>
        <w:rPr>
          <w:rFonts w:ascii="Verdana" w:hAnsi="Verdana"/>
          <w:noProof/>
          <w:sz w:val="20"/>
          <w:szCs w:val="20"/>
          <w:lang w:eastAsia="nb-NO"/>
        </w:rPr>
      </w:pPr>
    </w:p>
    <w:p w:rsidR="007B60C7" w:rsidRPr="00EB4D53" w:rsidRDefault="007B60C7" w:rsidP="00645EE3">
      <w:pPr>
        <w:rPr>
          <w:rFonts w:ascii="Verdana" w:hAnsi="Verdana"/>
          <w:b/>
          <w:noProof/>
          <w:color w:val="5F497A"/>
          <w:sz w:val="20"/>
          <w:szCs w:val="20"/>
          <w:lang w:eastAsia="nb-NO"/>
        </w:rPr>
        <w:sectPr w:rsidR="007B60C7" w:rsidRPr="00EB4D53" w:rsidSect="00793574">
          <w:type w:val="continuous"/>
          <w:pgSz w:w="11906" w:h="16838"/>
          <w:pgMar w:top="720" w:right="720" w:bottom="720" w:left="720" w:header="708" w:footer="708" w:gutter="0"/>
          <w:cols w:space="708"/>
          <w:docGrid w:linePitch="360"/>
        </w:sectPr>
      </w:pPr>
    </w:p>
    <w:p w:rsidR="00672AC4" w:rsidRPr="009A6224" w:rsidRDefault="00E43C64" w:rsidP="00E93DDA">
      <w:pPr>
        <w:pStyle w:val="MediumGrid21"/>
        <w:shd w:val="clear" w:color="auto" w:fill="DAEEF3"/>
        <w:jc w:val="center"/>
        <w:rPr>
          <w:rFonts w:ascii="Verdana" w:hAnsi="Verdana" w:cs="Calibri"/>
          <w:color w:val="5F497A"/>
          <w:sz w:val="20"/>
          <w:szCs w:val="20"/>
        </w:rPr>
      </w:pPr>
      <w:r w:rsidRPr="009A6224">
        <w:rPr>
          <w:rFonts w:ascii="Verdana" w:hAnsi="Verdana" w:cs="Calibri"/>
          <w:b/>
          <w:color w:val="5F497A"/>
          <w:sz w:val="20"/>
          <w:szCs w:val="20"/>
        </w:rPr>
        <w:lastRenderedPageBreak/>
        <w:t>Kilder:</w:t>
      </w:r>
      <w:r w:rsidR="008F388F">
        <w:rPr>
          <w:rFonts w:ascii="Verdana" w:hAnsi="Verdana" w:cs="Calibri"/>
          <w:b/>
          <w:color w:val="5F497A"/>
          <w:sz w:val="20"/>
          <w:szCs w:val="20"/>
        </w:rPr>
        <w:t xml:space="preserve"> </w:t>
      </w:r>
      <w:r w:rsidR="007613BC">
        <w:rPr>
          <w:rFonts w:ascii="Verdana" w:hAnsi="Verdana" w:cs="Calibri"/>
          <w:color w:val="5F497A"/>
          <w:sz w:val="20"/>
          <w:szCs w:val="20"/>
        </w:rPr>
        <w:t>Helsedirektoratet,</w:t>
      </w:r>
      <w:r w:rsidR="00E93DDA">
        <w:rPr>
          <w:rFonts w:ascii="Verdana" w:hAnsi="Verdana" w:cs="Calibri"/>
          <w:color w:val="5F497A"/>
          <w:sz w:val="20"/>
          <w:szCs w:val="20"/>
        </w:rPr>
        <w:t xml:space="preserve"> Store norske leksikon</w:t>
      </w:r>
      <w:r w:rsidR="007613BC">
        <w:rPr>
          <w:rFonts w:ascii="Verdana" w:hAnsi="Verdana" w:cs="Calibri"/>
          <w:color w:val="5F497A"/>
          <w:sz w:val="20"/>
          <w:szCs w:val="20"/>
        </w:rPr>
        <w:t xml:space="preserve"> </w:t>
      </w:r>
      <w:r w:rsidR="00E93DDA">
        <w:rPr>
          <w:rFonts w:ascii="Verdana" w:hAnsi="Verdana" w:cs="Calibri"/>
          <w:color w:val="5F497A"/>
          <w:sz w:val="20"/>
          <w:szCs w:val="20"/>
        </w:rPr>
        <w:t xml:space="preserve">BT, </w:t>
      </w:r>
      <w:r w:rsidR="007613BC">
        <w:rPr>
          <w:rFonts w:ascii="Verdana" w:hAnsi="Verdana" w:cs="Calibri"/>
          <w:color w:val="5F497A"/>
          <w:sz w:val="20"/>
          <w:szCs w:val="20"/>
        </w:rPr>
        <w:lastRenderedPageBreak/>
        <w:t>Aftenposten</w:t>
      </w:r>
      <w:r w:rsidR="00E93DDA">
        <w:rPr>
          <w:rFonts w:ascii="Verdana" w:hAnsi="Verdana" w:cs="Calibri"/>
          <w:color w:val="5F497A"/>
          <w:sz w:val="20"/>
          <w:szCs w:val="20"/>
        </w:rPr>
        <w:t xml:space="preserve">, VG, </w:t>
      </w:r>
      <w:proofErr w:type="spellStart"/>
      <w:r w:rsidR="00E93DDA">
        <w:rPr>
          <w:rFonts w:ascii="Verdana" w:hAnsi="Verdana" w:cs="Calibri"/>
          <w:color w:val="5F497A"/>
          <w:sz w:val="20"/>
          <w:szCs w:val="20"/>
        </w:rPr>
        <w:t>Familieverden</w:t>
      </w:r>
      <w:proofErr w:type="spellEnd"/>
      <w:r w:rsidR="00E93DDA">
        <w:rPr>
          <w:rFonts w:ascii="Verdana" w:hAnsi="Verdana" w:cs="Calibri"/>
          <w:color w:val="5F497A"/>
          <w:sz w:val="20"/>
          <w:szCs w:val="20"/>
        </w:rPr>
        <w:t>, Barnehage.no</w:t>
      </w:r>
    </w:p>
    <w:sectPr w:rsidR="00672AC4" w:rsidRPr="009A6224" w:rsidSect="006E754B">
      <w:type w:val="continuous"/>
      <w:pgSz w:w="11906" w:h="16838"/>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F5" w:rsidRDefault="00B953F5" w:rsidP="003F19DA">
      <w:pPr>
        <w:spacing w:after="0" w:line="240" w:lineRule="auto"/>
      </w:pPr>
      <w:r>
        <w:separator/>
      </w:r>
    </w:p>
  </w:endnote>
  <w:endnote w:type="continuationSeparator" w:id="0">
    <w:p w:rsidR="00B953F5" w:rsidRDefault="00B953F5" w:rsidP="003F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6D" w:rsidRDefault="0050026D" w:rsidP="008544C8">
    <w:pPr>
      <w:pStyle w:val="Bunntekst"/>
      <w:spacing w:line="240" w:lineRule="auto"/>
      <w:jc w:val="center"/>
    </w:pPr>
    <w:r>
      <w:rPr>
        <w:sz w:val="16"/>
        <w:szCs w:val="16"/>
      </w:rPr>
      <w:t>Fore</w:t>
    </w:r>
    <w:r>
      <w:rPr>
        <w:sz w:val="16"/>
        <w:szCs w:val="16"/>
        <w:lang w:val="nb-NO"/>
      </w:rPr>
      <w:t>ldre</w:t>
    </w:r>
    <w:r>
      <w:rPr>
        <w:sz w:val="16"/>
        <w:szCs w:val="16"/>
      </w:rPr>
      <w:t xml:space="preserve">pulsen er en lisensiert abonnementstjeneste. </w:t>
    </w:r>
    <w:r w:rsidRPr="008544C8">
      <w:rPr>
        <w:sz w:val="16"/>
        <w:szCs w:val="16"/>
      </w:rPr>
      <w:t>©201</w:t>
    </w:r>
    <w:r w:rsidR="007A7FA7">
      <w:rPr>
        <w:sz w:val="16"/>
        <w:szCs w:val="16"/>
        <w:lang w:val="nb-NO"/>
      </w:rPr>
      <w:t>6</w:t>
    </w:r>
    <w:r w:rsidRPr="008544C8">
      <w:rPr>
        <w:sz w:val="16"/>
        <w:szCs w:val="16"/>
      </w:rPr>
      <w:t xml:space="preserve"> </w:t>
    </w:r>
    <w:proofErr w:type="spellStart"/>
    <w:r w:rsidRPr="008544C8">
      <w:rPr>
        <w:sz w:val="16"/>
        <w:szCs w:val="16"/>
      </w:rPr>
      <w:t>infoREGI</w:t>
    </w:r>
    <w:proofErr w:type="spellEnd"/>
    <w:r w:rsidRPr="008544C8">
      <w:rPr>
        <w:sz w:val="16"/>
        <w:szCs w:val="16"/>
      </w:rPr>
      <w:t xml:space="preserve">. infoREGI arbeider etter </w:t>
    </w:r>
    <w:hyperlink r:id="rId1" w:history="1">
      <w:r w:rsidRPr="00C4096E">
        <w:rPr>
          <w:rStyle w:val="Hyperkobling"/>
          <w:color w:val="943634"/>
          <w:sz w:val="16"/>
          <w:szCs w:val="16"/>
        </w:rPr>
        <w:t>Tekstreklameplakaten</w:t>
      </w:r>
    </w:hyperlink>
    <w:r w:rsidRPr="00C4096E">
      <w:rPr>
        <w:color w:val="943634"/>
        <w:sz w:val="16"/>
        <w:szCs w:val="16"/>
      </w:rPr>
      <w:t xml:space="preserve">s </w:t>
    </w:r>
    <w:r w:rsidRPr="008544C8">
      <w:rPr>
        <w:sz w:val="16"/>
        <w:szCs w:val="16"/>
      </w:rPr>
      <w:t>regler for god presseskikk. infoREGI har ikke ansvar for innhold på eksterne nettsider som det lenkes til.</w:t>
    </w:r>
    <w:r w:rsidRPr="008544C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F5" w:rsidRDefault="00B953F5" w:rsidP="003F19DA">
      <w:pPr>
        <w:spacing w:after="0" w:line="240" w:lineRule="auto"/>
      </w:pPr>
      <w:r>
        <w:separator/>
      </w:r>
    </w:p>
  </w:footnote>
  <w:footnote w:type="continuationSeparator" w:id="0">
    <w:p w:rsidR="00B953F5" w:rsidRDefault="00B953F5" w:rsidP="003F1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6D" w:rsidRPr="007A7FA7" w:rsidRDefault="007A7FA7" w:rsidP="007A7FA7">
    <w:pPr>
      <w:pStyle w:val="Topptekst"/>
      <w:rPr>
        <w:rFonts w:ascii="Verdana" w:hAnsi="Verdana"/>
        <w:color w:val="A6A6A6"/>
        <w:sz w:val="20"/>
        <w:lang w:val="en-US"/>
      </w:rPr>
    </w:pPr>
    <w:r w:rsidRPr="006049D1">
      <w:rPr>
        <w:color w:val="A6A6A6"/>
        <w:lang w:val="en-US"/>
      </w:rPr>
      <w:t xml:space="preserve">F  o  r   e   l   d   r   e   </w:t>
    </w:r>
    <w:r w:rsidRPr="006049D1">
      <w:rPr>
        <w:rStyle w:val="Sterk"/>
        <w:color w:val="A6A6A6"/>
        <w:lang w:val="en-US"/>
      </w:rPr>
      <w:t>p   u   l   s   e  n ®</w:t>
    </w:r>
    <w:r w:rsidRPr="006049D1">
      <w:rPr>
        <w:color w:val="A6A6A6"/>
        <w:lang w:val="en-US"/>
      </w:rPr>
      <w:t> </w:t>
    </w:r>
    <w:r>
      <w:rPr>
        <w:color w:val="A6A6A6"/>
        <w:lang w:val="en-US"/>
      </w:rPr>
      <w:t xml:space="preserve"> </w:t>
    </w:r>
    <w:r w:rsidRPr="006049D1">
      <w:rPr>
        <w:color w:val="A6A6A6"/>
        <w:lang w:val="en-US"/>
      </w:rPr>
      <w:t>B a r n e</w:t>
    </w:r>
    <w:r>
      <w:rPr>
        <w:color w:val="A6A6A6"/>
        <w:lang w:val="en-US"/>
      </w:rPr>
      <w:t xml:space="preserve"> </w:t>
    </w:r>
    <w:r w:rsidRPr="006049D1">
      <w:rPr>
        <w:color w:val="A6A6A6"/>
        <w:lang w:val="en-US"/>
      </w:rPr>
      <w:t>h</w:t>
    </w:r>
    <w:r>
      <w:rPr>
        <w:color w:val="A6A6A6"/>
        <w:lang w:val="en-US"/>
      </w:rPr>
      <w:t xml:space="preserve"> </w:t>
    </w:r>
    <w:r w:rsidRPr="006049D1">
      <w:rPr>
        <w:color w:val="A6A6A6"/>
        <w:lang w:val="en-US"/>
      </w:rPr>
      <w:t>a</w:t>
    </w:r>
    <w:r>
      <w:rPr>
        <w:color w:val="A6A6A6"/>
        <w:lang w:val="en-US"/>
      </w:rPr>
      <w:t xml:space="preserve"> </w:t>
    </w:r>
    <w:r w:rsidRPr="006049D1">
      <w:rPr>
        <w:color w:val="A6A6A6"/>
        <w:lang w:val="en-US"/>
      </w:rPr>
      <w:t>g</w:t>
    </w:r>
    <w:r>
      <w:rPr>
        <w:color w:val="A6A6A6"/>
        <w:lang w:val="en-US"/>
      </w:rPr>
      <w:t xml:space="preserve"> </w:t>
    </w:r>
    <w:r w:rsidRPr="006049D1">
      <w:rPr>
        <w:color w:val="A6A6A6"/>
        <w:lang w:val="en-US"/>
      </w:rPr>
      <w:t>e                     011111100000 ©        </w:t>
    </w:r>
    <w:r w:rsidRPr="006049D1">
      <w:rPr>
        <w:color w:val="A6A6A6"/>
        <w:lang w:val="en-US"/>
      </w:rPr>
      <w:tab/>
    </w:r>
    <w:proofErr w:type="spellStart"/>
    <w:r>
      <w:rPr>
        <w:color w:val="A6A6A6"/>
        <w:lang w:val="en-US"/>
      </w:rPr>
      <w:t>oktober</w:t>
    </w:r>
    <w:proofErr w:type="spellEnd"/>
    <w:r w:rsidRPr="006049D1">
      <w:rPr>
        <w:rFonts w:ascii="Verdana" w:hAnsi="Verdana"/>
        <w:color w:val="A6A6A6"/>
        <w:sz w:val="20"/>
        <w:lang w:val="en-US"/>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164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B3DF3"/>
    <w:multiLevelType w:val="hybridMultilevel"/>
    <w:tmpl w:val="4618574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31D5702C"/>
    <w:multiLevelType w:val="hybridMultilevel"/>
    <w:tmpl w:val="1154173E"/>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35FD60B0"/>
    <w:multiLevelType w:val="hybridMultilevel"/>
    <w:tmpl w:val="00D681A2"/>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6FD34DEE"/>
    <w:multiLevelType w:val="hybridMultilevel"/>
    <w:tmpl w:val="C11AB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E611838"/>
    <w:multiLevelType w:val="hybridMultilevel"/>
    <w:tmpl w:val="C3C04202"/>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E6"/>
    <w:rsid w:val="000034D2"/>
    <w:rsid w:val="00004AA5"/>
    <w:rsid w:val="0000664C"/>
    <w:rsid w:val="00010735"/>
    <w:rsid w:val="0001212C"/>
    <w:rsid w:val="0001422F"/>
    <w:rsid w:val="00020426"/>
    <w:rsid w:val="00022EA6"/>
    <w:rsid w:val="00025981"/>
    <w:rsid w:val="00026E3C"/>
    <w:rsid w:val="00035B92"/>
    <w:rsid w:val="00040015"/>
    <w:rsid w:val="0004057C"/>
    <w:rsid w:val="000413BE"/>
    <w:rsid w:val="000423E3"/>
    <w:rsid w:val="00044640"/>
    <w:rsid w:val="00045019"/>
    <w:rsid w:val="00046461"/>
    <w:rsid w:val="00051C03"/>
    <w:rsid w:val="0005234E"/>
    <w:rsid w:val="00052AE6"/>
    <w:rsid w:val="00052AE8"/>
    <w:rsid w:val="00054E09"/>
    <w:rsid w:val="0005676C"/>
    <w:rsid w:val="00056BCC"/>
    <w:rsid w:val="00060233"/>
    <w:rsid w:val="0006067F"/>
    <w:rsid w:val="00061D97"/>
    <w:rsid w:val="00063369"/>
    <w:rsid w:val="00063584"/>
    <w:rsid w:val="00063621"/>
    <w:rsid w:val="00064733"/>
    <w:rsid w:val="0006595E"/>
    <w:rsid w:val="00066D02"/>
    <w:rsid w:val="000730EF"/>
    <w:rsid w:val="000747DE"/>
    <w:rsid w:val="00074F46"/>
    <w:rsid w:val="00076DDC"/>
    <w:rsid w:val="00077169"/>
    <w:rsid w:val="00080333"/>
    <w:rsid w:val="00080405"/>
    <w:rsid w:val="00081D49"/>
    <w:rsid w:val="00082D8E"/>
    <w:rsid w:val="00083800"/>
    <w:rsid w:val="0009070E"/>
    <w:rsid w:val="00091D5B"/>
    <w:rsid w:val="000930F7"/>
    <w:rsid w:val="00093968"/>
    <w:rsid w:val="00093B50"/>
    <w:rsid w:val="00096DF3"/>
    <w:rsid w:val="000A1382"/>
    <w:rsid w:val="000A349D"/>
    <w:rsid w:val="000A4F43"/>
    <w:rsid w:val="000A6223"/>
    <w:rsid w:val="000B1F1E"/>
    <w:rsid w:val="000B3AE3"/>
    <w:rsid w:val="000B3C95"/>
    <w:rsid w:val="000C0FCC"/>
    <w:rsid w:val="000C1ADE"/>
    <w:rsid w:val="000C3A27"/>
    <w:rsid w:val="000C48E7"/>
    <w:rsid w:val="000C654F"/>
    <w:rsid w:val="000C6BE3"/>
    <w:rsid w:val="000D0374"/>
    <w:rsid w:val="000D0A04"/>
    <w:rsid w:val="000D2D1E"/>
    <w:rsid w:val="000D327B"/>
    <w:rsid w:val="000D64D5"/>
    <w:rsid w:val="000E0F3F"/>
    <w:rsid w:val="000E13F1"/>
    <w:rsid w:val="000E180C"/>
    <w:rsid w:val="000E285E"/>
    <w:rsid w:val="000F2961"/>
    <w:rsid w:val="000F415D"/>
    <w:rsid w:val="00100F2A"/>
    <w:rsid w:val="00101ABE"/>
    <w:rsid w:val="00101E47"/>
    <w:rsid w:val="0010325C"/>
    <w:rsid w:val="00103FA0"/>
    <w:rsid w:val="00104611"/>
    <w:rsid w:val="00104DF9"/>
    <w:rsid w:val="0010555B"/>
    <w:rsid w:val="001067F9"/>
    <w:rsid w:val="00113116"/>
    <w:rsid w:val="00115EB5"/>
    <w:rsid w:val="00117B1A"/>
    <w:rsid w:val="00120D83"/>
    <w:rsid w:val="0012136B"/>
    <w:rsid w:val="0012350E"/>
    <w:rsid w:val="00125178"/>
    <w:rsid w:val="001266B0"/>
    <w:rsid w:val="00145628"/>
    <w:rsid w:val="001456A1"/>
    <w:rsid w:val="0014790E"/>
    <w:rsid w:val="00150E02"/>
    <w:rsid w:val="00150F5D"/>
    <w:rsid w:val="00152A9F"/>
    <w:rsid w:val="00153DBE"/>
    <w:rsid w:val="00155E92"/>
    <w:rsid w:val="00157E27"/>
    <w:rsid w:val="0016057D"/>
    <w:rsid w:val="0016331A"/>
    <w:rsid w:val="001640FD"/>
    <w:rsid w:val="00164C7C"/>
    <w:rsid w:val="00165820"/>
    <w:rsid w:val="00170C06"/>
    <w:rsid w:val="00171844"/>
    <w:rsid w:val="00172294"/>
    <w:rsid w:val="00174B1B"/>
    <w:rsid w:val="00177742"/>
    <w:rsid w:val="0018182A"/>
    <w:rsid w:val="00181FCD"/>
    <w:rsid w:val="001823D1"/>
    <w:rsid w:val="00186811"/>
    <w:rsid w:val="00193571"/>
    <w:rsid w:val="00193810"/>
    <w:rsid w:val="00195E35"/>
    <w:rsid w:val="00196300"/>
    <w:rsid w:val="0019634E"/>
    <w:rsid w:val="001A06DA"/>
    <w:rsid w:val="001A0B35"/>
    <w:rsid w:val="001A313A"/>
    <w:rsid w:val="001A5B00"/>
    <w:rsid w:val="001A615F"/>
    <w:rsid w:val="001A74F0"/>
    <w:rsid w:val="001A7646"/>
    <w:rsid w:val="001B0821"/>
    <w:rsid w:val="001B3B82"/>
    <w:rsid w:val="001B453E"/>
    <w:rsid w:val="001B45FD"/>
    <w:rsid w:val="001B7120"/>
    <w:rsid w:val="001C4F6D"/>
    <w:rsid w:val="001C5C56"/>
    <w:rsid w:val="001C7F39"/>
    <w:rsid w:val="001D4C65"/>
    <w:rsid w:val="001D5EDA"/>
    <w:rsid w:val="001E19BD"/>
    <w:rsid w:val="001E2B15"/>
    <w:rsid w:val="001E475D"/>
    <w:rsid w:val="001E7BD2"/>
    <w:rsid w:val="001F0EB3"/>
    <w:rsid w:val="001F2C7D"/>
    <w:rsid w:val="001F33FA"/>
    <w:rsid w:val="001F66C8"/>
    <w:rsid w:val="00204CC3"/>
    <w:rsid w:val="00205533"/>
    <w:rsid w:val="002135C7"/>
    <w:rsid w:val="00220653"/>
    <w:rsid w:val="002234C3"/>
    <w:rsid w:val="002239BC"/>
    <w:rsid w:val="00224C8C"/>
    <w:rsid w:val="002254EA"/>
    <w:rsid w:val="00226DD7"/>
    <w:rsid w:val="002271AE"/>
    <w:rsid w:val="00230062"/>
    <w:rsid w:val="00231003"/>
    <w:rsid w:val="00231DC6"/>
    <w:rsid w:val="00233B19"/>
    <w:rsid w:val="0023559D"/>
    <w:rsid w:val="00240105"/>
    <w:rsid w:val="00241532"/>
    <w:rsid w:val="002419C8"/>
    <w:rsid w:val="002425AF"/>
    <w:rsid w:val="002426E4"/>
    <w:rsid w:val="00242AAA"/>
    <w:rsid w:val="00242E1D"/>
    <w:rsid w:val="00244057"/>
    <w:rsid w:val="00244834"/>
    <w:rsid w:val="00251EC0"/>
    <w:rsid w:val="00254A48"/>
    <w:rsid w:val="00255D82"/>
    <w:rsid w:val="00263796"/>
    <w:rsid w:val="0026573E"/>
    <w:rsid w:val="00265B17"/>
    <w:rsid w:val="0026770A"/>
    <w:rsid w:val="00267E41"/>
    <w:rsid w:val="0027066A"/>
    <w:rsid w:val="002728C7"/>
    <w:rsid w:val="00272EBA"/>
    <w:rsid w:val="00275E73"/>
    <w:rsid w:val="002820E1"/>
    <w:rsid w:val="00282825"/>
    <w:rsid w:val="00282947"/>
    <w:rsid w:val="00284CAF"/>
    <w:rsid w:val="00285208"/>
    <w:rsid w:val="00287A73"/>
    <w:rsid w:val="002949DD"/>
    <w:rsid w:val="00295A10"/>
    <w:rsid w:val="00295B3F"/>
    <w:rsid w:val="00295B97"/>
    <w:rsid w:val="00295DD1"/>
    <w:rsid w:val="002A16EA"/>
    <w:rsid w:val="002A3572"/>
    <w:rsid w:val="002A3C70"/>
    <w:rsid w:val="002A438B"/>
    <w:rsid w:val="002A651E"/>
    <w:rsid w:val="002A71C4"/>
    <w:rsid w:val="002B13B2"/>
    <w:rsid w:val="002B259B"/>
    <w:rsid w:val="002B2A6D"/>
    <w:rsid w:val="002B33FC"/>
    <w:rsid w:val="002B52BD"/>
    <w:rsid w:val="002B6774"/>
    <w:rsid w:val="002B7F62"/>
    <w:rsid w:val="002C354A"/>
    <w:rsid w:val="002C4C5A"/>
    <w:rsid w:val="002C5549"/>
    <w:rsid w:val="002C79FC"/>
    <w:rsid w:val="002D0C2A"/>
    <w:rsid w:val="002D1227"/>
    <w:rsid w:val="002D1BD8"/>
    <w:rsid w:val="002D3234"/>
    <w:rsid w:val="002D636F"/>
    <w:rsid w:val="002D696E"/>
    <w:rsid w:val="002E3E84"/>
    <w:rsid w:val="002E5F82"/>
    <w:rsid w:val="002F09A1"/>
    <w:rsid w:val="002F1660"/>
    <w:rsid w:val="002F19B5"/>
    <w:rsid w:val="0030013F"/>
    <w:rsid w:val="0030223F"/>
    <w:rsid w:val="0030261B"/>
    <w:rsid w:val="00302DAC"/>
    <w:rsid w:val="003039EC"/>
    <w:rsid w:val="00307B5A"/>
    <w:rsid w:val="003107BC"/>
    <w:rsid w:val="003108EC"/>
    <w:rsid w:val="0031140B"/>
    <w:rsid w:val="003122D9"/>
    <w:rsid w:val="00315212"/>
    <w:rsid w:val="0032233F"/>
    <w:rsid w:val="003233D6"/>
    <w:rsid w:val="00323CD4"/>
    <w:rsid w:val="00325308"/>
    <w:rsid w:val="00330EC8"/>
    <w:rsid w:val="00332CEC"/>
    <w:rsid w:val="003331D5"/>
    <w:rsid w:val="00334AE7"/>
    <w:rsid w:val="0034623A"/>
    <w:rsid w:val="0035070A"/>
    <w:rsid w:val="00351921"/>
    <w:rsid w:val="00352AE2"/>
    <w:rsid w:val="00352C99"/>
    <w:rsid w:val="00354EE7"/>
    <w:rsid w:val="00356020"/>
    <w:rsid w:val="003560A1"/>
    <w:rsid w:val="00361DA4"/>
    <w:rsid w:val="00363530"/>
    <w:rsid w:val="003643E8"/>
    <w:rsid w:val="00365B15"/>
    <w:rsid w:val="003705DB"/>
    <w:rsid w:val="0037119F"/>
    <w:rsid w:val="00373E22"/>
    <w:rsid w:val="00375F5F"/>
    <w:rsid w:val="00381184"/>
    <w:rsid w:val="00384804"/>
    <w:rsid w:val="00384FE4"/>
    <w:rsid w:val="00391115"/>
    <w:rsid w:val="00397ADF"/>
    <w:rsid w:val="003A25D4"/>
    <w:rsid w:val="003A521B"/>
    <w:rsid w:val="003A6E97"/>
    <w:rsid w:val="003B335C"/>
    <w:rsid w:val="003B36CD"/>
    <w:rsid w:val="003B40F9"/>
    <w:rsid w:val="003B5EF7"/>
    <w:rsid w:val="003C6892"/>
    <w:rsid w:val="003C6A03"/>
    <w:rsid w:val="003C7442"/>
    <w:rsid w:val="003D06CA"/>
    <w:rsid w:val="003D08A7"/>
    <w:rsid w:val="003D3560"/>
    <w:rsid w:val="003D451C"/>
    <w:rsid w:val="003D4B27"/>
    <w:rsid w:val="003E21DA"/>
    <w:rsid w:val="003E562E"/>
    <w:rsid w:val="003F09D7"/>
    <w:rsid w:val="003F19DA"/>
    <w:rsid w:val="003F236B"/>
    <w:rsid w:val="003F2EEE"/>
    <w:rsid w:val="003F6319"/>
    <w:rsid w:val="0040280F"/>
    <w:rsid w:val="0040336F"/>
    <w:rsid w:val="004063DB"/>
    <w:rsid w:val="00406CD8"/>
    <w:rsid w:val="00407493"/>
    <w:rsid w:val="0040756D"/>
    <w:rsid w:val="00407F44"/>
    <w:rsid w:val="004115BD"/>
    <w:rsid w:val="004150C4"/>
    <w:rsid w:val="004178C8"/>
    <w:rsid w:val="00417E00"/>
    <w:rsid w:val="004210FF"/>
    <w:rsid w:val="00423142"/>
    <w:rsid w:val="00423190"/>
    <w:rsid w:val="00423E34"/>
    <w:rsid w:val="00427916"/>
    <w:rsid w:val="00427C24"/>
    <w:rsid w:val="004315BF"/>
    <w:rsid w:val="0043266F"/>
    <w:rsid w:val="00432FEC"/>
    <w:rsid w:val="0043334A"/>
    <w:rsid w:val="004422F2"/>
    <w:rsid w:val="004433E3"/>
    <w:rsid w:val="00443659"/>
    <w:rsid w:val="00445C69"/>
    <w:rsid w:val="0044644D"/>
    <w:rsid w:val="00446AB4"/>
    <w:rsid w:val="00446C15"/>
    <w:rsid w:val="00447E70"/>
    <w:rsid w:val="00450825"/>
    <w:rsid w:val="00450C07"/>
    <w:rsid w:val="00452F9F"/>
    <w:rsid w:val="004537A5"/>
    <w:rsid w:val="004545BE"/>
    <w:rsid w:val="00455CB0"/>
    <w:rsid w:val="00457669"/>
    <w:rsid w:val="00461591"/>
    <w:rsid w:val="0046221B"/>
    <w:rsid w:val="0046369E"/>
    <w:rsid w:val="00476399"/>
    <w:rsid w:val="004814E9"/>
    <w:rsid w:val="00481783"/>
    <w:rsid w:val="00482909"/>
    <w:rsid w:val="0048533C"/>
    <w:rsid w:val="0048539E"/>
    <w:rsid w:val="00486157"/>
    <w:rsid w:val="004921C8"/>
    <w:rsid w:val="00493870"/>
    <w:rsid w:val="004A151F"/>
    <w:rsid w:val="004A27CD"/>
    <w:rsid w:val="004A2950"/>
    <w:rsid w:val="004A33CA"/>
    <w:rsid w:val="004A43A7"/>
    <w:rsid w:val="004A77E9"/>
    <w:rsid w:val="004B2229"/>
    <w:rsid w:val="004B47B6"/>
    <w:rsid w:val="004C0AF2"/>
    <w:rsid w:val="004C3B95"/>
    <w:rsid w:val="004C418F"/>
    <w:rsid w:val="004C6DC9"/>
    <w:rsid w:val="004C773F"/>
    <w:rsid w:val="004C77FC"/>
    <w:rsid w:val="004C78DE"/>
    <w:rsid w:val="004D0E5E"/>
    <w:rsid w:val="004D11A5"/>
    <w:rsid w:val="004D4C6B"/>
    <w:rsid w:val="004D5500"/>
    <w:rsid w:val="004E5BC3"/>
    <w:rsid w:val="004E7A8F"/>
    <w:rsid w:val="004F439C"/>
    <w:rsid w:val="004F4693"/>
    <w:rsid w:val="0050026D"/>
    <w:rsid w:val="00500BF4"/>
    <w:rsid w:val="005016CC"/>
    <w:rsid w:val="0050272E"/>
    <w:rsid w:val="00503A2C"/>
    <w:rsid w:val="00503AD1"/>
    <w:rsid w:val="0050453C"/>
    <w:rsid w:val="00505576"/>
    <w:rsid w:val="00506033"/>
    <w:rsid w:val="005142DA"/>
    <w:rsid w:val="00517FF4"/>
    <w:rsid w:val="00521197"/>
    <w:rsid w:val="00521949"/>
    <w:rsid w:val="00523D4A"/>
    <w:rsid w:val="00525088"/>
    <w:rsid w:val="00531BFD"/>
    <w:rsid w:val="005330DB"/>
    <w:rsid w:val="00534B7D"/>
    <w:rsid w:val="00536101"/>
    <w:rsid w:val="005365D2"/>
    <w:rsid w:val="00540E7B"/>
    <w:rsid w:val="00545B1F"/>
    <w:rsid w:val="005471B7"/>
    <w:rsid w:val="0054794B"/>
    <w:rsid w:val="00547E2A"/>
    <w:rsid w:val="00552420"/>
    <w:rsid w:val="005539E1"/>
    <w:rsid w:val="005545B7"/>
    <w:rsid w:val="00555024"/>
    <w:rsid w:val="0056135B"/>
    <w:rsid w:val="00561BB7"/>
    <w:rsid w:val="005645B2"/>
    <w:rsid w:val="00570673"/>
    <w:rsid w:val="00573C53"/>
    <w:rsid w:val="00573DE9"/>
    <w:rsid w:val="00581D63"/>
    <w:rsid w:val="00582901"/>
    <w:rsid w:val="00584042"/>
    <w:rsid w:val="005850F7"/>
    <w:rsid w:val="005856CD"/>
    <w:rsid w:val="005960CA"/>
    <w:rsid w:val="0059690B"/>
    <w:rsid w:val="005975FA"/>
    <w:rsid w:val="005A0138"/>
    <w:rsid w:val="005A0795"/>
    <w:rsid w:val="005A136A"/>
    <w:rsid w:val="005A2200"/>
    <w:rsid w:val="005A462B"/>
    <w:rsid w:val="005A4FDC"/>
    <w:rsid w:val="005B0FA8"/>
    <w:rsid w:val="005B551E"/>
    <w:rsid w:val="005B5FBE"/>
    <w:rsid w:val="005C1B2D"/>
    <w:rsid w:val="005C4FB9"/>
    <w:rsid w:val="005C51C4"/>
    <w:rsid w:val="005C584E"/>
    <w:rsid w:val="005C6054"/>
    <w:rsid w:val="005C695D"/>
    <w:rsid w:val="005C7673"/>
    <w:rsid w:val="005C76AC"/>
    <w:rsid w:val="005D3AF0"/>
    <w:rsid w:val="005D4CBF"/>
    <w:rsid w:val="005D6449"/>
    <w:rsid w:val="005D77AF"/>
    <w:rsid w:val="005E0295"/>
    <w:rsid w:val="005E0F6E"/>
    <w:rsid w:val="005E2C33"/>
    <w:rsid w:val="005E4AA8"/>
    <w:rsid w:val="005E53B6"/>
    <w:rsid w:val="005E7EA0"/>
    <w:rsid w:val="005F028D"/>
    <w:rsid w:val="005F1EE6"/>
    <w:rsid w:val="005F57DC"/>
    <w:rsid w:val="0060145E"/>
    <w:rsid w:val="00602847"/>
    <w:rsid w:val="0060534E"/>
    <w:rsid w:val="006059C8"/>
    <w:rsid w:val="00606D3B"/>
    <w:rsid w:val="00607D6C"/>
    <w:rsid w:val="006103F9"/>
    <w:rsid w:val="006107B3"/>
    <w:rsid w:val="00611A49"/>
    <w:rsid w:val="0061760A"/>
    <w:rsid w:val="00617DEA"/>
    <w:rsid w:val="00621B70"/>
    <w:rsid w:val="00632428"/>
    <w:rsid w:val="00632766"/>
    <w:rsid w:val="006361D8"/>
    <w:rsid w:val="00640163"/>
    <w:rsid w:val="0064164B"/>
    <w:rsid w:val="0064230B"/>
    <w:rsid w:val="00643546"/>
    <w:rsid w:val="00644C49"/>
    <w:rsid w:val="00645EE3"/>
    <w:rsid w:val="00645FFF"/>
    <w:rsid w:val="0065563D"/>
    <w:rsid w:val="00656853"/>
    <w:rsid w:val="00656AB7"/>
    <w:rsid w:val="0065759D"/>
    <w:rsid w:val="0065766A"/>
    <w:rsid w:val="006617DD"/>
    <w:rsid w:val="00663997"/>
    <w:rsid w:val="0066739E"/>
    <w:rsid w:val="00670D63"/>
    <w:rsid w:val="00672AC4"/>
    <w:rsid w:val="00676AEC"/>
    <w:rsid w:val="006772C8"/>
    <w:rsid w:val="00684BE9"/>
    <w:rsid w:val="006859E7"/>
    <w:rsid w:val="00690C56"/>
    <w:rsid w:val="00691942"/>
    <w:rsid w:val="0069475D"/>
    <w:rsid w:val="00697E13"/>
    <w:rsid w:val="006A0869"/>
    <w:rsid w:val="006A0F08"/>
    <w:rsid w:val="006A4382"/>
    <w:rsid w:val="006A51F3"/>
    <w:rsid w:val="006A5A9C"/>
    <w:rsid w:val="006A773F"/>
    <w:rsid w:val="006A79E9"/>
    <w:rsid w:val="006A7DFF"/>
    <w:rsid w:val="006B1421"/>
    <w:rsid w:val="006B2F2B"/>
    <w:rsid w:val="006B32A2"/>
    <w:rsid w:val="006B34AF"/>
    <w:rsid w:val="006B58EF"/>
    <w:rsid w:val="006C1B01"/>
    <w:rsid w:val="006C3035"/>
    <w:rsid w:val="006C3D72"/>
    <w:rsid w:val="006C57CB"/>
    <w:rsid w:val="006C587B"/>
    <w:rsid w:val="006C6322"/>
    <w:rsid w:val="006C652F"/>
    <w:rsid w:val="006C6F35"/>
    <w:rsid w:val="006D170B"/>
    <w:rsid w:val="006D1DF0"/>
    <w:rsid w:val="006D3A79"/>
    <w:rsid w:val="006D60B3"/>
    <w:rsid w:val="006D6B3D"/>
    <w:rsid w:val="006D783E"/>
    <w:rsid w:val="006E1768"/>
    <w:rsid w:val="006E754B"/>
    <w:rsid w:val="006F0D2F"/>
    <w:rsid w:val="006F1CF6"/>
    <w:rsid w:val="006F4BC6"/>
    <w:rsid w:val="006F4BF5"/>
    <w:rsid w:val="006F72D5"/>
    <w:rsid w:val="00700D5F"/>
    <w:rsid w:val="00701FBC"/>
    <w:rsid w:val="00702F60"/>
    <w:rsid w:val="00706786"/>
    <w:rsid w:val="007072FD"/>
    <w:rsid w:val="007112B2"/>
    <w:rsid w:val="00713270"/>
    <w:rsid w:val="00713A13"/>
    <w:rsid w:val="0072198A"/>
    <w:rsid w:val="00723E47"/>
    <w:rsid w:val="0072444D"/>
    <w:rsid w:val="00724F4A"/>
    <w:rsid w:val="00732F89"/>
    <w:rsid w:val="0073391A"/>
    <w:rsid w:val="00735E27"/>
    <w:rsid w:val="007369E4"/>
    <w:rsid w:val="00737177"/>
    <w:rsid w:val="007457FB"/>
    <w:rsid w:val="00745DFF"/>
    <w:rsid w:val="00747283"/>
    <w:rsid w:val="00750C40"/>
    <w:rsid w:val="0075147D"/>
    <w:rsid w:val="00753371"/>
    <w:rsid w:val="00756544"/>
    <w:rsid w:val="007613BC"/>
    <w:rsid w:val="00762407"/>
    <w:rsid w:val="00762BB3"/>
    <w:rsid w:val="00762F6B"/>
    <w:rsid w:val="00766B26"/>
    <w:rsid w:val="007671DF"/>
    <w:rsid w:val="00767D2F"/>
    <w:rsid w:val="00773F6F"/>
    <w:rsid w:val="00773F93"/>
    <w:rsid w:val="007744EB"/>
    <w:rsid w:val="00775FB1"/>
    <w:rsid w:val="00776F1B"/>
    <w:rsid w:val="007772DD"/>
    <w:rsid w:val="00780C44"/>
    <w:rsid w:val="00782E60"/>
    <w:rsid w:val="00786878"/>
    <w:rsid w:val="00787D90"/>
    <w:rsid w:val="00790332"/>
    <w:rsid w:val="00793574"/>
    <w:rsid w:val="007949B3"/>
    <w:rsid w:val="0079627C"/>
    <w:rsid w:val="007971D2"/>
    <w:rsid w:val="007A1702"/>
    <w:rsid w:val="007A173A"/>
    <w:rsid w:val="007A1F51"/>
    <w:rsid w:val="007A25FF"/>
    <w:rsid w:val="007A6B6A"/>
    <w:rsid w:val="007A7FA7"/>
    <w:rsid w:val="007B01D7"/>
    <w:rsid w:val="007B04DB"/>
    <w:rsid w:val="007B599B"/>
    <w:rsid w:val="007B60C7"/>
    <w:rsid w:val="007C1A0C"/>
    <w:rsid w:val="007C54D8"/>
    <w:rsid w:val="007D07C9"/>
    <w:rsid w:val="007D0C32"/>
    <w:rsid w:val="007D21D0"/>
    <w:rsid w:val="007D2783"/>
    <w:rsid w:val="007D2C9B"/>
    <w:rsid w:val="007D5652"/>
    <w:rsid w:val="007D7473"/>
    <w:rsid w:val="007D79AC"/>
    <w:rsid w:val="007E3543"/>
    <w:rsid w:val="007E496D"/>
    <w:rsid w:val="007E564D"/>
    <w:rsid w:val="007E7B59"/>
    <w:rsid w:val="007F11C2"/>
    <w:rsid w:val="007F1506"/>
    <w:rsid w:val="007F1C8E"/>
    <w:rsid w:val="007F4525"/>
    <w:rsid w:val="007F6A5B"/>
    <w:rsid w:val="007F6AB5"/>
    <w:rsid w:val="007F7EC9"/>
    <w:rsid w:val="0080412E"/>
    <w:rsid w:val="008050E6"/>
    <w:rsid w:val="00806D3C"/>
    <w:rsid w:val="0081066B"/>
    <w:rsid w:val="008124DB"/>
    <w:rsid w:val="0081392B"/>
    <w:rsid w:val="00813B67"/>
    <w:rsid w:val="00816720"/>
    <w:rsid w:val="00817E48"/>
    <w:rsid w:val="00824907"/>
    <w:rsid w:val="00824A54"/>
    <w:rsid w:val="00825BF9"/>
    <w:rsid w:val="00826794"/>
    <w:rsid w:val="00826A8E"/>
    <w:rsid w:val="00831061"/>
    <w:rsid w:val="008316C2"/>
    <w:rsid w:val="008324EB"/>
    <w:rsid w:val="0083694F"/>
    <w:rsid w:val="00837B3B"/>
    <w:rsid w:val="008408A7"/>
    <w:rsid w:val="00851663"/>
    <w:rsid w:val="00851876"/>
    <w:rsid w:val="00852A74"/>
    <w:rsid w:val="008543CD"/>
    <w:rsid w:val="008544C8"/>
    <w:rsid w:val="00856F67"/>
    <w:rsid w:val="00860F95"/>
    <w:rsid w:val="00865C44"/>
    <w:rsid w:val="008667DA"/>
    <w:rsid w:val="00867F7A"/>
    <w:rsid w:val="00872A1A"/>
    <w:rsid w:val="00874815"/>
    <w:rsid w:val="008770FC"/>
    <w:rsid w:val="0088000F"/>
    <w:rsid w:val="008806E5"/>
    <w:rsid w:val="00884284"/>
    <w:rsid w:val="008862B8"/>
    <w:rsid w:val="00891760"/>
    <w:rsid w:val="00896DC9"/>
    <w:rsid w:val="008A444C"/>
    <w:rsid w:val="008A680E"/>
    <w:rsid w:val="008A6C45"/>
    <w:rsid w:val="008A6C58"/>
    <w:rsid w:val="008B32EF"/>
    <w:rsid w:val="008B7186"/>
    <w:rsid w:val="008C361C"/>
    <w:rsid w:val="008C50E1"/>
    <w:rsid w:val="008C5AC6"/>
    <w:rsid w:val="008C75E0"/>
    <w:rsid w:val="008C7E47"/>
    <w:rsid w:val="008D2C68"/>
    <w:rsid w:val="008D2CC9"/>
    <w:rsid w:val="008D6584"/>
    <w:rsid w:val="008D6A11"/>
    <w:rsid w:val="008E0293"/>
    <w:rsid w:val="008E4008"/>
    <w:rsid w:val="008E68B8"/>
    <w:rsid w:val="008F161A"/>
    <w:rsid w:val="008F388F"/>
    <w:rsid w:val="008F4C4E"/>
    <w:rsid w:val="008F7A49"/>
    <w:rsid w:val="008F7D63"/>
    <w:rsid w:val="009016C3"/>
    <w:rsid w:val="00901CB1"/>
    <w:rsid w:val="00901F0E"/>
    <w:rsid w:val="00903CA9"/>
    <w:rsid w:val="00907751"/>
    <w:rsid w:val="0091009E"/>
    <w:rsid w:val="00911946"/>
    <w:rsid w:val="00913087"/>
    <w:rsid w:val="0091327F"/>
    <w:rsid w:val="0091549D"/>
    <w:rsid w:val="00915583"/>
    <w:rsid w:val="00921F13"/>
    <w:rsid w:val="00923255"/>
    <w:rsid w:val="009235B9"/>
    <w:rsid w:val="00933D4E"/>
    <w:rsid w:val="00935AB5"/>
    <w:rsid w:val="0094317C"/>
    <w:rsid w:val="009541E1"/>
    <w:rsid w:val="0095648A"/>
    <w:rsid w:val="009618B2"/>
    <w:rsid w:val="009650CE"/>
    <w:rsid w:val="009651DC"/>
    <w:rsid w:val="00965A72"/>
    <w:rsid w:val="00966FEE"/>
    <w:rsid w:val="00967D7C"/>
    <w:rsid w:val="00967FE6"/>
    <w:rsid w:val="00971541"/>
    <w:rsid w:val="00972F82"/>
    <w:rsid w:val="00973B51"/>
    <w:rsid w:val="00975FBD"/>
    <w:rsid w:val="00977EEA"/>
    <w:rsid w:val="00981597"/>
    <w:rsid w:val="009833C5"/>
    <w:rsid w:val="00985624"/>
    <w:rsid w:val="00986084"/>
    <w:rsid w:val="0099072A"/>
    <w:rsid w:val="00990873"/>
    <w:rsid w:val="00992FB8"/>
    <w:rsid w:val="00993A7F"/>
    <w:rsid w:val="009951B0"/>
    <w:rsid w:val="0099632A"/>
    <w:rsid w:val="009A3E84"/>
    <w:rsid w:val="009A6224"/>
    <w:rsid w:val="009A6432"/>
    <w:rsid w:val="009A7D68"/>
    <w:rsid w:val="009B0930"/>
    <w:rsid w:val="009B0DA3"/>
    <w:rsid w:val="009B121E"/>
    <w:rsid w:val="009B3C6B"/>
    <w:rsid w:val="009B4C4B"/>
    <w:rsid w:val="009B5034"/>
    <w:rsid w:val="009C112D"/>
    <w:rsid w:val="009C44AA"/>
    <w:rsid w:val="009C4C51"/>
    <w:rsid w:val="009C4FE4"/>
    <w:rsid w:val="009D0E61"/>
    <w:rsid w:val="009D4A2B"/>
    <w:rsid w:val="009D6738"/>
    <w:rsid w:val="009D7DA1"/>
    <w:rsid w:val="009E1C0E"/>
    <w:rsid w:val="009E456C"/>
    <w:rsid w:val="009E5690"/>
    <w:rsid w:val="009E577E"/>
    <w:rsid w:val="009E5DDA"/>
    <w:rsid w:val="009E6EE0"/>
    <w:rsid w:val="009F1AD2"/>
    <w:rsid w:val="009F1CAC"/>
    <w:rsid w:val="009F32F2"/>
    <w:rsid w:val="009F5104"/>
    <w:rsid w:val="009F6AFE"/>
    <w:rsid w:val="00A01FCA"/>
    <w:rsid w:val="00A023DD"/>
    <w:rsid w:val="00A0657A"/>
    <w:rsid w:val="00A06CBA"/>
    <w:rsid w:val="00A110F0"/>
    <w:rsid w:val="00A120F8"/>
    <w:rsid w:val="00A13073"/>
    <w:rsid w:val="00A16EB7"/>
    <w:rsid w:val="00A20574"/>
    <w:rsid w:val="00A20AF4"/>
    <w:rsid w:val="00A20E00"/>
    <w:rsid w:val="00A26824"/>
    <w:rsid w:val="00A33386"/>
    <w:rsid w:val="00A3425A"/>
    <w:rsid w:val="00A34F15"/>
    <w:rsid w:val="00A45DA2"/>
    <w:rsid w:val="00A47363"/>
    <w:rsid w:val="00A5037A"/>
    <w:rsid w:val="00A508A4"/>
    <w:rsid w:val="00A50984"/>
    <w:rsid w:val="00A54F03"/>
    <w:rsid w:val="00A5729D"/>
    <w:rsid w:val="00A6495F"/>
    <w:rsid w:val="00A66394"/>
    <w:rsid w:val="00A67729"/>
    <w:rsid w:val="00A7032C"/>
    <w:rsid w:val="00A7035F"/>
    <w:rsid w:val="00A71AAF"/>
    <w:rsid w:val="00A755E8"/>
    <w:rsid w:val="00A759FF"/>
    <w:rsid w:val="00A77475"/>
    <w:rsid w:val="00A77AFD"/>
    <w:rsid w:val="00A81602"/>
    <w:rsid w:val="00A82830"/>
    <w:rsid w:val="00A82B39"/>
    <w:rsid w:val="00A83E5A"/>
    <w:rsid w:val="00A83ED0"/>
    <w:rsid w:val="00A83F00"/>
    <w:rsid w:val="00A84693"/>
    <w:rsid w:val="00A87578"/>
    <w:rsid w:val="00A91B09"/>
    <w:rsid w:val="00A92E4C"/>
    <w:rsid w:val="00A9634A"/>
    <w:rsid w:val="00AA44C5"/>
    <w:rsid w:val="00AA7260"/>
    <w:rsid w:val="00AA7688"/>
    <w:rsid w:val="00AB3965"/>
    <w:rsid w:val="00AB3FA5"/>
    <w:rsid w:val="00AB449D"/>
    <w:rsid w:val="00AB49FE"/>
    <w:rsid w:val="00AB4BF1"/>
    <w:rsid w:val="00AB4F02"/>
    <w:rsid w:val="00AB533B"/>
    <w:rsid w:val="00AB5430"/>
    <w:rsid w:val="00AB7D7C"/>
    <w:rsid w:val="00AC215A"/>
    <w:rsid w:val="00AC504B"/>
    <w:rsid w:val="00AC5A9C"/>
    <w:rsid w:val="00AC67D5"/>
    <w:rsid w:val="00AC69DD"/>
    <w:rsid w:val="00AC6E32"/>
    <w:rsid w:val="00AC7636"/>
    <w:rsid w:val="00AD1A6F"/>
    <w:rsid w:val="00AD47AC"/>
    <w:rsid w:val="00AD5A6B"/>
    <w:rsid w:val="00AD6FD2"/>
    <w:rsid w:val="00AE08A5"/>
    <w:rsid w:val="00AE1354"/>
    <w:rsid w:val="00AE1637"/>
    <w:rsid w:val="00AE16BA"/>
    <w:rsid w:val="00AE1BDE"/>
    <w:rsid w:val="00AE2FB9"/>
    <w:rsid w:val="00AE3738"/>
    <w:rsid w:val="00AE4816"/>
    <w:rsid w:val="00AE788C"/>
    <w:rsid w:val="00AF26D2"/>
    <w:rsid w:val="00AF364A"/>
    <w:rsid w:val="00AF5389"/>
    <w:rsid w:val="00AF5415"/>
    <w:rsid w:val="00AF6545"/>
    <w:rsid w:val="00AF7451"/>
    <w:rsid w:val="00B06729"/>
    <w:rsid w:val="00B06FBB"/>
    <w:rsid w:val="00B1421D"/>
    <w:rsid w:val="00B157B4"/>
    <w:rsid w:val="00B1689B"/>
    <w:rsid w:val="00B1763F"/>
    <w:rsid w:val="00B25668"/>
    <w:rsid w:val="00B27AF9"/>
    <w:rsid w:val="00B307CD"/>
    <w:rsid w:val="00B33A65"/>
    <w:rsid w:val="00B40D42"/>
    <w:rsid w:val="00B41B67"/>
    <w:rsid w:val="00B427AC"/>
    <w:rsid w:val="00B42AF2"/>
    <w:rsid w:val="00B42B8A"/>
    <w:rsid w:val="00B437E5"/>
    <w:rsid w:val="00B453F9"/>
    <w:rsid w:val="00B4569C"/>
    <w:rsid w:val="00B52864"/>
    <w:rsid w:val="00B52B8F"/>
    <w:rsid w:val="00B610B2"/>
    <w:rsid w:val="00B62A7B"/>
    <w:rsid w:val="00B6393E"/>
    <w:rsid w:val="00B639D8"/>
    <w:rsid w:val="00B655EF"/>
    <w:rsid w:val="00B663D8"/>
    <w:rsid w:val="00B67D26"/>
    <w:rsid w:val="00B70070"/>
    <w:rsid w:val="00B710ED"/>
    <w:rsid w:val="00B7242A"/>
    <w:rsid w:val="00B72E8B"/>
    <w:rsid w:val="00B75464"/>
    <w:rsid w:val="00B77598"/>
    <w:rsid w:val="00B836C0"/>
    <w:rsid w:val="00B84C50"/>
    <w:rsid w:val="00B87B91"/>
    <w:rsid w:val="00B925BD"/>
    <w:rsid w:val="00B953F5"/>
    <w:rsid w:val="00B95634"/>
    <w:rsid w:val="00B9671C"/>
    <w:rsid w:val="00BA141A"/>
    <w:rsid w:val="00BA2D98"/>
    <w:rsid w:val="00BA52D4"/>
    <w:rsid w:val="00BA6B30"/>
    <w:rsid w:val="00BA7199"/>
    <w:rsid w:val="00BB06E9"/>
    <w:rsid w:val="00BB2399"/>
    <w:rsid w:val="00BB3280"/>
    <w:rsid w:val="00BB4281"/>
    <w:rsid w:val="00BB4EB6"/>
    <w:rsid w:val="00BD691A"/>
    <w:rsid w:val="00BD7565"/>
    <w:rsid w:val="00BE012C"/>
    <w:rsid w:val="00BE19E3"/>
    <w:rsid w:val="00BE2AEA"/>
    <w:rsid w:val="00BE2B84"/>
    <w:rsid w:val="00BF1774"/>
    <w:rsid w:val="00BF3725"/>
    <w:rsid w:val="00BF56FD"/>
    <w:rsid w:val="00C01696"/>
    <w:rsid w:val="00C04FB2"/>
    <w:rsid w:val="00C0637A"/>
    <w:rsid w:val="00C0666D"/>
    <w:rsid w:val="00C1122F"/>
    <w:rsid w:val="00C11254"/>
    <w:rsid w:val="00C15D53"/>
    <w:rsid w:val="00C16917"/>
    <w:rsid w:val="00C16C8D"/>
    <w:rsid w:val="00C175C8"/>
    <w:rsid w:val="00C20406"/>
    <w:rsid w:val="00C20FEC"/>
    <w:rsid w:val="00C21267"/>
    <w:rsid w:val="00C21351"/>
    <w:rsid w:val="00C2183C"/>
    <w:rsid w:val="00C22AC6"/>
    <w:rsid w:val="00C2353F"/>
    <w:rsid w:val="00C304B7"/>
    <w:rsid w:val="00C307B9"/>
    <w:rsid w:val="00C310CA"/>
    <w:rsid w:val="00C3281B"/>
    <w:rsid w:val="00C33025"/>
    <w:rsid w:val="00C33558"/>
    <w:rsid w:val="00C3483A"/>
    <w:rsid w:val="00C352D6"/>
    <w:rsid w:val="00C4096E"/>
    <w:rsid w:val="00C40AE3"/>
    <w:rsid w:val="00C466F4"/>
    <w:rsid w:val="00C47CDA"/>
    <w:rsid w:val="00C50CE5"/>
    <w:rsid w:val="00C54A5E"/>
    <w:rsid w:val="00C54AA6"/>
    <w:rsid w:val="00C557A2"/>
    <w:rsid w:val="00C57FA3"/>
    <w:rsid w:val="00C608F6"/>
    <w:rsid w:val="00C60EA3"/>
    <w:rsid w:val="00C60EEA"/>
    <w:rsid w:val="00C62367"/>
    <w:rsid w:val="00C63C2D"/>
    <w:rsid w:val="00C654F5"/>
    <w:rsid w:val="00C65B62"/>
    <w:rsid w:val="00C65BE9"/>
    <w:rsid w:val="00C6714E"/>
    <w:rsid w:val="00C67621"/>
    <w:rsid w:val="00C733DA"/>
    <w:rsid w:val="00C73E7E"/>
    <w:rsid w:val="00C74E28"/>
    <w:rsid w:val="00C76D45"/>
    <w:rsid w:val="00C7720D"/>
    <w:rsid w:val="00C774FC"/>
    <w:rsid w:val="00C847D7"/>
    <w:rsid w:val="00C849AF"/>
    <w:rsid w:val="00C861A2"/>
    <w:rsid w:val="00C96BFE"/>
    <w:rsid w:val="00C974EE"/>
    <w:rsid w:val="00CA1DAF"/>
    <w:rsid w:val="00CA3AD9"/>
    <w:rsid w:val="00CA4F33"/>
    <w:rsid w:val="00CA6AF2"/>
    <w:rsid w:val="00CB063F"/>
    <w:rsid w:val="00CB1339"/>
    <w:rsid w:val="00CB3751"/>
    <w:rsid w:val="00CB4294"/>
    <w:rsid w:val="00CB5194"/>
    <w:rsid w:val="00CB79E4"/>
    <w:rsid w:val="00CC2586"/>
    <w:rsid w:val="00CC28B6"/>
    <w:rsid w:val="00CC7C8E"/>
    <w:rsid w:val="00CD18EC"/>
    <w:rsid w:val="00CD1A43"/>
    <w:rsid w:val="00CD26EE"/>
    <w:rsid w:val="00CD4154"/>
    <w:rsid w:val="00CD442F"/>
    <w:rsid w:val="00CD5AF3"/>
    <w:rsid w:val="00CE1E17"/>
    <w:rsid w:val="00CE5CCA"/>
    <w:rsid w:val="00CE6585"/>
    <w:rsid w:val="00D00FEF"/>
    <w:rsid w:val="00D01BC7"/>
    <w:rsid w:val="00D10166"/>
    <w:rsid w:val="00D108DF"/>
    <w:rsid w:val="00D12503"/>
    <w:rsid w:val="00D13CA7"/>
    <w:rsid w:val="00D1483B"/>
    <w:rsid w:val="00D17646"/>
    <w:rsid w:val="00D21661"/>
    <w:rsid w:val="00D2292A"/>
    <w:rsid w:val="00D24CEC"/>
    <w:rsid w:val="00D268FC"/>
    <w:rsid w:val="00D27164"/>
    <w:rsid w:val="00D275AC"/>
    <w:rsid w:val="00D42F8A"/>
    <w:rsid w:val="00D43CEA"/>
    <w:rsid w:val="00D45155"/>
    <w:rsid w:val="00D4539B"/>
    <w:rsid w:val="00D4787C"/>
    <w:rsid w:val="00D47A00"/>
    <w:rsid w:val="00D51A12"/>
    <w:rsid w:val="00D51F0A"/>
    <w:rsid w:val="00D562E0"/>
    <w:rsid w:val="00D56A8A"/>
    <w:rsid w:val="00D56EE7"/>
    <w:rsid w:val="00D573FD"/>
    <w:rsid w:val="00D57782"/>
    <w:rsid w:val="00D638ED"/>
    <w:rsid w:val="00D646CA"/>
    <w:rsid w:val="00D679B3"/>
    <w:rsid w:val="00D70D3B"/>
    <w:rsid w:val="00D714F7"/>
    <w:rsid w:val="00D716D4"/>
    <w:rsid w:val="00D765A0"/>
    <w:rsid w:val="00D77E89"/>
    <w:rsid w:val="00D80C76"/>
    <w:rsid w:val="00D909BE"/>
    <w:rsid w:val="00D91B0E"/>
    <w:rsid w:val="00D91EB0"/>
    <w:rsid w:val="00D97D64"/>
    <w:rsid w:val="00DA1B8E"/>
    <w:rsid w:val="00DA3228"/>
    <w:rsid w:val="00DA6948"/>
    <w:rsid w:val="00DB1197"/>
    <w:rsid w:val="00DB7A17"/>
    <w:rsid w:val="00DC41A2"/>
    <w:rsid w:val="00DC4326"/>
    <w:rsid w:val="00DC490D"/>
    <w:rsid w:val="00DC5C94"/>
    <w:rsid w:val="00DC7614"/>
    <w:rsid w:val="00DD05B3"/>
    <w:rsid w:val="00DD41BC"/>
    <w:rsid w:val="00DD53DB"/>
    <w:rsid w:val="00DE0114"/>
    <w:rsid w:val="00DE1FCA"/>
    <w:rsid w:val="00DE4D31"/>
    <w:rsid w:val="00DF00F4"/>
    <w:rsid w:val="00DF1D09"/>
    <w:rsid w:val="00DF2B1F"/>
    <w:rsid w:val="00DF4774"/>
    <w:rsid w:val="00DF56BA"/>
    <w:rsid w:val="00E01016"/>
    <w:rsid w:val="00E010D1"/>
    <w:rsid w:val="00E01B74"/>
    <w:rsid w:val="00E024EF"/>
    <w:rsid w:val="00E02DC5"/>
    <w:rsid w:val="00E10ED1"/>
    <w:rsid w:val="00E11267"/>
    <w:rsid w:val="00E11BB2"/>
    <w:rsid w:val="00E11BDC"/>
    <w:rsid w:val="00E178DA"/>
    <w:rsid w:val="00E23524"/>
    <w:rsid w:val="00E27B37"/>
    <w:rsid w:val="00E27F4A"/>
    <w:rsid w:val="00E27FD7"/>
    <w:rsid w:val="00E32BA2"/>
    <w:rsid w:val="00E32D8A"/>
    <w:rsid w:val="00E336CD"/>
    <w:rsid w:val="00E33D24"/>
    <w:rsid w:val="00E36197"/>
    <w:rsid w:val="00E36E40"/>
    <w:rsid w:val="00E37307"/>
    <w:rsid w:val="00E43C64"/>
    <w:rsid w:val="00E47426"/>
    <w:rsid w:val="00E50226"/>
    <w:rsid w:val="00E507EE"/>
    <w:rsid w:val="00E53EEC"/>
    <w:rsid w:val="00E57922"/>
    <w:rsid w:val="00E630A3"/>
    <w:rsid w:val="00E65E98"/>
    <w:rsid w:val="00E66867"/>
    <w:rsid w:val="00E66E3B"/>
    <w:rsid w:val="00E67F6D"/>
    <w:rsid w:val="00E7090A"/>
    <w:rsid w:val="00E7256C"/>
    <w:rsid w:val="00E76AC0"/>
    <w:rsid w:val="00E76D81"/>
    <w:rsid w:val="00E82C20"/>
    <w:rsid w:val="00E84D59"/>
    <w:rsid w:val="00E8544F"/>
    <w:rsid w:val="00E864AB"/>
    <w:rsid w:val="00E879D1"/>
    <w:rsid w:val="00E901AE"/>
    <w:rsid w:val="00E90EAF"/>
    <w:rsid w:val="00E9161C"/>
    <w:rsid w:val="00E9182E"/>
    <w:rsid w:val="00E92D15"/>
    <w:rsid w:val="00E93DDA"/>
    <w:rsid w:val="00E93E9C"/>
    <w:rsid w:val="00E95021"/>
    <w:rsid w:val="00E960C2"/>
    <w:rsid w:val="00E97342"/>
    <w:rsid w:val="00E978E9"/>
    <w:rsid w:val="00E97DAD"/>
    <w:rsid w:val="00EA167F"/>
    <w:rsid w:val="00EA3CC6"/>
    <w:rsid w:val="00EA41C5"/>
    <w:rsid w:val="00EA4BAE"/>
    <w:rsid w:val="00EA6205"/>
    <w:rsid w:val="00EA6CDC"/>
    <w:rsid w:val="00EB4D53"/>
    <w:rsid w:val="00EB5C1E"/>
    <w:rsid w:val="00EB6871"/>
    <w:rsid w:val="00EB7A5D"/>
    <w:rsid w:val="00EC18A1"/>
    <w:rsid w:val="00EC24C1"/>
    <w:rsid w:val="00EC6AB7"/>
    <w:rsid w:val="00EC741E"/>
    <w:rsid w:val="00EE03F6"/>
    <w:rsid w:val="00EE17A0"/>
    <w:rsid w:val="00EE1A0D"/>
    <w:rsid w:val="00EE26AF"/>
    <w:rsid w:val="00EE37E6"/>
    <w:rsid w:val="00EE63F0"/>
    <w:rsid w:val="00EF2FF3"/>
    <w:rsid w:val="00EF50AA"/>
    <w:rsid w:val="00EF6EB4"/>
    <w:rsid w:val="00EF71F9"/>
    <w:rsid w:val="00EF7E5C"/>
    <w:rsid w:val="00F04962"/>
    <w:rsid w:val="00F068A3"/>
    <w:rsid w:val="00F072F4"/>
    <w:rsid w:val="00F073FF"/>
    <w:rsid w:val="00F0780E"/>
    <w:rsid w:val="00F1383D"/>
    <w:rsid w:val="00F13D87"/>
    <w:rsid w:val="00F164EB"/>
    <w:rsid w:val="00F1748D"/>
    <w:rsid w:val="00F178B6"/>
    <w:rsid w:val="00F178D8"/>
    <w:rsid w:val="00F21923"/>
    <w:rsid w:val="00F230F1"/>
    <w:rsid w:val="00F31DD8"/>
    <w:rsid w:val="00F32BD3"/>
    <w:rsid w:val="00F35771"/>
    <w:rsid w:val="00F35A11"/>
    <w:rsid w:val="00F429A7"/>
    <w:rsid w:val="00F457B8"/>
    <w:rsid w:val="00F5019E"/>
    <w:rsid w:val="00F505C1"/>
    <w:rsid w:val="00F51BF6"/>
    <w:rsid w:val="00F51CB0"/>
    <w:rsid w:val="00F53491"/>
    <w:rsid w:val="00F53D06"/>
    <w:rsid w:val="00F572BD"/>
    <w:rsid w:val="00F630AA"/>
    <w:rsid w:val="00F651A0"/>
    <w:rsid w:val="00F7111A"/>
    <w:rsid w:val="00F74C96"/>
    <w:rsid w:val="00F75D3E"/>
    <w:rsid w:val="00F80947"/>
    <w:rsid w:val="00F84325"/>
    <w:rsid w:val="00F85902"/>
    <w:rsid w:val="00F85E2D"/>
    <w:rsid w:val="00F90B1D"/>
    <w:rsid w:val="00F914F2"/>
    <w:rsid w:val="00F941DF"/>
    <w:rsid w:val="00F94A7B"/>
    <w:rsid w:val="00FA4701"/>
    <w:rsid w:val="00FB3C91"/>
    <w:rsid w:val="00FB6666"/>
    <w:rsid w:val="00FB7554"/>
    <w:rsid w:val="00FB7F8F"/>
    <w:rsid w:val="00FC304C"/>
    <w:rsid w:val="00FC5E00"/>
    <w:rsid w:val="00FC6736"/>
    <w:rsid w:val="00FD08C3"/>
    <w:rsid w:val="00FD1618"/>
    <w:rsid w:val="00FD19F8"/>
    <w:rsid w:val="00FD1A83"/>
    <w:rsid w:val="00FD2AF4"/>
    <w:rsid w:val="00FD3754"/>
    <w:rsid w:val="00FD46C2"/>
    <w:rsid w:val="00FD519D"/>
    <w:rsid w:val="00FD60A1"/>
    <w:rsid w:val="00FD7A40"/>
    <w:rsid w:val="00FD7E8A"/>
    <w:rsid w:val="00FE0508"/>
    <w:rsid w:val="00FE0CC2"/>
    <w:rsid w:val="00FE1DDA"/>
    <w:rsid w:val="00FE258D"/>
    <w:rsid w:val="00FE5A4D"/>
    <w:rsid w:val="00FE6D0A"/>
    <w:rsid w:val="00FF0DCF"/>
    <w:rsid w:val="00FF74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D51A12"/>
    <w:pPr>
      <w:keepNext/>
      <w:spacing w:before="240" w:after="60"/>
      <w:outlineLvl w:val="0"/>
    </w:pPr>
    <w:rPr>
      <w:rFonts w:ascii="Cambria" w:eastAsia="Times New Roman" w:hAnsi="Cambria"/>
      <w:b/>
      <w:bCs/>
      <w:kern w:val="32"/>
      <w:sz w:val="32"/>
      <w:szCs w:val="32"/>
      <w:lang w:val="x-none"/>
    </w:rPr>
  </w:style>
  <w:style w:type="paragraph" w:styleId="Overskrift2">
    <w:name w:val="heading 2"/>
    <w:basedOn w:val="Normal"/>
    <w:next w:val="Normal"/>
    <w:link w:val="Overskrift2Tegn"/>
    <w:uiPriority w:val="9"/>
    <w:qFormat/>
    <w:rsid w:val="005C76AC"/>
    <w:pPr>
      <w:keepNext/>
      <w:keepLines/>
      <w:spacing w:before="200" w:after="0"/>
      <w:outlineLvl w:val="1"/>
    </w:pPr>
    <w:rPr>
      <w:rFonts w:ascii="Cambria" w:eastAsia="Times New Roman" w:hAnsi="Cambria"/>
      <w:b/>
      <w:bCs/>
      <w:color w:val="AD0101"/>
      <w:sz w:val="26"/>
      <w:szCs w:val="26"/>
      <w:lang w:val="x-none" w:eastAsia="x-none"/>
    </w:rPr>
  </w:style>
  <w:style w:type="paragraph" w:styleId="Overskrift4">
    <w:name w:val="heading 4"/>
    <w:basedOn w:val="Normal"/>
    <w:next w:val="Normal"/>
    <w:link w:val="Overskrift4Tegn"/>
    <w:uiPriority w:val="9"/>
    <w:semiHidden/>
    <w:unhideWhenUsed/>
    <w:qFormat/>
    <w:rsid w:val="00B967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E37E6"/>
    <w:pPr>
      <w:pBdr>
        <w:bottom w:val="single" w:sz="8" w:space="4" w:color="AD0101"/>
      </w:pBdr>
      <w:spacing w:after="300" w:line="240" w:lineRule="auto"/>
      <w:contextualSpacing/>
    </w:pPr>
    <w:rPr>
      <w:rFonts w:ascii="Cambria" w:eastAsia="Times New Roman" w:hAnsi="Cambria"/>
      <w:color w:val="232323"/>
      <w:spacing w:val="5"/>
      <w:kern w:val="28"/>
      <w:sz w:val="52"/>
      <w:szCs w:val="52"/>
      <w:lang w:val="x-none" w:eastAsia="x-none"/>
    </w:rPr>
  </w:style>
  <w:style w:type="character" w:customStyle="1" w:styleId="TittelTegn">
    <w:name w:val="Tittel Tegn"/>
    <w:link w:val="Tittel"/>
    <w:uiPriority w:val="10"/>
    <w:rsid w:val="00EE37E6"/>
    <w:rPr>
      <w:rFonts w:ascii="Cambria" w:eastAsia="Times New Roman" w:hAnsi="Cambria" w:cs="Times New Roman"/>
      <w:color w:val="232323"/>
      <w:spacing w:val="5"/>
      <w:kern w:val="28"/>
      <w:sz w:val="52"/>
      <w:szCs w:val="52"/>
    </w:rPr>
  </w:style>
  <w:style w:type="character" w:styleId="Sterk">
    <w:name w:val="Strong"/>
    <w:uiPriority w:val="22"/>
    <w:qFormat/>
    <w:rsid w:val="00503A2C"/>
    <w:rPr>
      <w:b/>
      <w:bCs/>
    </w:rPr>
  </w:style>
  <w:style w:type="paragraph" w:styleId="Bobletekst">
    <w:name w:val="Balloon Text"/>
    <w:basedOn w:val="Normal"/>
    <w:link w:val="BobletekstTegn"/>
    <w:uiPriority w:val="99"/>
    <w:semiHidden/>
    <w:unhideWhenUsed/>
    <w:rsid w:val="00104DF9"/>
    <w:pPr>
      <w:spacing w:after="0" w:line="240" w:lineRule="auto"/>
    </w:pPr>
    <w:rPr>
      <w:rFonts w:ascii="Tahoma" w:hAnsi="Tahoma"/>
      <w:sz w:val="16"/>
      <w:szCs w:val="16"/>
      <w:lang w:val="x-none" w:eastAsia="x-none"/>
    </w:rPr>
  </w:style>
  <w:style w:type="character" w:customStyle="1" w:styleId="BobletekstTegn">
    <w:name w:val="Bobletekst Tegn"/>
    <w:link w:val="Bobletekst"/>
    <w:uiPriority w:val="99"/>
    <w:semiHidden/>
    <w:rsid w:val="00104DF9"/>
    <w:rPr>
      <w:rFonts w:ascii="Tahoma" w:hAnsi="Tahoma" w:cs="Tahoma"/>
      <w:sz w:val="16"/>
      <w:szCs w:val="16"/>
    </w:rPr>
  </w:style>
  <w:style w:type="paragraph" w:styleId="Undertittel">
    <w:name w:val="Subtitle"/>
    <w:basedOn w:val="Normal"/>
    <w:next w:val="Normal"/>
    <w:link w:val="UndertittelTegn"/>
    <w:uiPriority w:val="11"/>
    <w:qFormat/>
    <w:rsid w:val="0046369E"/>
    <w:pPr>
      <w:numPr>
        <w:ilvl w:val="1"/>
      </w:numPr>
    </w:pPr>
    <w:rPr>
      <w:rFonts w:ascii="Cambria" w:eastAsia="Times New Roman" w:hAnsi="Cambria"/>
      <w:i/>
      <w:iCs/>
      <w:color w:val="AD0101"/>
      <w:spacing w:val="15"/>
      <w:sz w:val="24"/>
      <w:szCs w:val="24"/>
      <w:lang w:val="x-none" w:eastAsia="x-none"/>
    </w:rPr>
  </w:style>
  <w:style w:type="character" w:customStyle="1" w:styleId="UndertittelTegn">
    <w:name w:val="Undertittel Tegn"/>
    <w:link w:val="Undertittel"/>
    <w:uiPriority w:val="11"/>
    <w:rsid w:val="0046369E"/>
    <w:rPr>
      <w:rFonts w:ascii="Cambria" w:eastAsia="Times New Roman" w:hAnsi="Cambria" w:cs="Times New Roman"/>
      <w:i/>
      <w:iCs/>
      <w:color w:val="AD0101"/>
      <w:spacing w:val="15"/>
      <w:sz w:val="24"/>
      <w:szCs w:val="24"/>
    </w:rPr>
  </w:style>
  <w:style w:type="character" w:styleId="Hyperkobling">
    <w:name w:val="Hyperlink"/>
    <w:uiPriority w:val="99"/>
    <w:unhideWhenUsed/>
    <w:rsid w:val="00427916"/>
    <w:rPr>
      <w:color w:val="D26900"/>
      <w:u w:val="single"/>
    </w:rPr>
  </w:style>
  <w:style w:type="paragraph" w:customStyle="1" w:styleId="ColorfulList-Accent11">
    <w:name w:val="Colorful List - Accent 11"/>
    <w:basedOn w:val="Normal"/>
    <w:uiPriority w:val="34"/>
    <w:qFormat/>
    <w:rsid w:val="005C76AC"/>
    <w:pPr>
      <w:ind w:left="720"/>
      <w:contextualSpacing/>
    </w:pPr>
  </w:style>
  <w:style w:type="character" w:customStyle="1" w:styleId="Overskrift2Tegn">
    <w:name w:val="Overskrift 2 Tegn"/>
    <w:link w:val="Overskrift2"/>
    <w:uiPriority w:val="9"/>
    <w:rsid w:val="005C76AC"/>
    <w:rPr>
      <w:rFonts w:ascii="Cambria" w:eastAsia="Times New Roman" w:hAnsi="Cambria" w:cs="Times New Roman"/>
      <w:b/>
      <w:bCs/>
      <w:color w:val="AD0101"/>
      <w:sz w:val="26"/>
      <w:szCs w:val="26"/>
    </w:rPr>
  </w:style>
  <w:style w:type="character" w:styleId="Fulgthyperkobling">
    <w:name w:val="FollowedHyperlink"/>
    <w:uiPriority w:val="99"/>
    <w:semiHidden/>
    <w:unhideWhenUsed/>
    <w:rsid w:val="00AE1637"/>
    <w:rPr>
      <w:color w:val="D89243"/>
      <w:u w:val="single"/>
    </w:rPr>
  </w:style>
  <w:style w:type="character" w:customStyle="1" w:styleId="Overskrift1Tegn">
    <w:name w:val="Overskrift 1 Tegn"/>
    <w:link w:val="Overskrift1"/>
    <w:uiPriority w:val="9"/>
    <w:rsid w:val="00D51A12"/>
    <w:rPr>
      <w:rFonts w:ascii="Cambria" w:eastAsia="Times New Roman" w:hAnsi="Cambria" w:cs="Times New Roman"/>
      <w:b/>
      <w:bCs/>
      <w:kern w:val="32"/>
      <w:sz w:val="32"/>
      <w:szCs w:val="32"/>
      <w:lang w:eastAsia="en-US"/>
    </w:rPr>
  </w:style>
  <w:style w:type="paragraph" w:styleId="Topptekst">
    <w:name w:val="header"/>
    <w:basedOn w:val="Normal"/>
    <w:link w:val="TopptekstTegn"/>
    <w:uiPriority w:val="99"/>
    <w:unhideWhenUsed/>
    <w:rsid w:val="003F19DA"/>
    <w:pPr>
      <w:tabs>
        <w:tab w:val="center" w:pos="4536"/>
        <w:tab w:val="right" w:pos="9072"/>
      </w:tabs>
    </w:pPr>
    <w:rPr>
      <w:lang w:val="x-none"/>
    </w:rPr>
  </w:style>
  <w:style w:type="character" w:customStyle="1" w:styleId="TopptekstTegn">
    <w:name w:val="Topptekst Tegn"/>
    <w:link w:val="Topptekst"/>
    <w:uiPriority w:val="99"/>
    <w:rsid w:val="003F19DA"/>
    <w:rPr>
      <w:sz w:val="22"/>
      <w:szCs w:val="22"/>
      <w:lang w:eastAsia="en-US"/>
    </w:rPr>
  </w:style>
  <w:style w:type="paragraph" w:styleId="Bunntekst">
    <w:name w:val="footer"/>
    <w:basedOn w:val="Normal"/>
    <w:link w:val="BunntekstTegn"/>
    <w:uiPriority w:val="99"/>
    <w:unhideWhenUsed/>
    <w:rsid w:val="003F19DA"/>
    <w:pPr>
      <w:tabs>
        <w:tab w:val="center" w:pos="4536"/>
        <w:tab w:val="right" w:pos="9072"/>
      </w:tabs>
    </w:pPr>
    <w:rPr>
      <w:lang w:val="x-none"/>
    </w:rPr>
  </w:style>
  <w:style w:type="character" w:customStyle="1" w:styleId="BunntekstTegn">
    <w:name w:val="Bunntekst Tegn"/>
    <w:link w:val="Bunntekst"/>
    <w:uiPriority w:val="99"/>
    <w:rsid w:val="003F19DA"/>
    <w:rPr>
      <w:sz w:val="22"/>
      <w:szCs w:val="22"/>
      <w:lang w:eastAsia="en-US"/>
    </w:rPr>
  </w:style>
  <w:style w:type="paragraph" w:customStyle="1" w:styleId="MediumGrid21">
    <w:name w:val="Medium Grid 21"/>
    <w:link w:val="MediumGrid2Char"/>
    <w:uiPriority w:val="1"/>
    <w:qFormat/>
    <w:rsid w:val="004433E3"/>
    <w:rPr>
      <w:sz w:val="22"/>
      <w:szCs w:val="22"/>
    </w:rPr>
  </w:style>
  <w:style w:type="paragraph" w:styleId="NormalWeb">
    <w:name w:val="Normal (Web)"/>
    <w:basedOn w:val="Normal"/>
    <w:uiPriority w:val="99"/>
    <w:semiHidden/>
    <w:unhideWhenUsed/>
    <w:rsid w:val="00427C24"/>
    <w:pPr>
      <w:spacing w:before="100" w:beforeAutospacing="1" w:after="100" w:afterAutospacing="1" w:line="240" w:lineRule="auto"/>
    </w:pPr>
    <w:rPr>
      <w:rFonts w:ascii="Times New Roman" w:eastAsia="Times New Roman" w:hAnsi="Times New Roman"/>
      <w:sz w:val="24"/>
      <w:szCs w:val="24"/>
      <w:lang w:eastAsia="nb-NO"/>
    </w:rPr>
  </w:style>
  <w:style w:type="table" w:styleId="Tabellrutenett">
    <w:name w:val="Table Grid"/>
    <w:basedOn w:val="Vanligtabell"/>
    <w:uiPriority w:val="59"/>
    <w:rsid w:val="0079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k">
    <w:name w:val="link"/>
    <w:basedOn w:val="MediumGrid21"/>
    <w:link w:val="linkTegn"/>
    <w:qFormat/>
    <w:rsid w:val="0072444D"/>
    <w:rPr>
      <w:rFonts w:ascii="Verdana" w:hAnsi="Verdana"/>
      <w:color w:val="C0504D"/>
      <w:lang w:val="x-none" w:eastAsia="x-none"/>
    </w:rPr>
  </w:style>
  <w:style w:type="character" w:customStyle="1" w:styleId="MediumGrid2Char">
    <w:name w:val="Medium Grid 2 Char"/>
    <w:link w:val="MediumGrid21"/>
    <w:uiPriority w:val="1"/>
    <w:rsid w:val="0072444D"/>
    <w:rPr>
      <w:sz w:val="22"/>
      <w:szCs w:val="22"/>
      <w:lang w:bidi="ar-SA"/>
    </w:rPr>
  </w:style>
  <w:style w:type="character" w:customStyle="1" w:styleId="linkTegn">
    <w:name w:val="link Tegn"/>
    <w:link w:val="link"/>
    <w:rsid w:val="0072444D"/>
    <w:rPr>
      <w:rFonts w:ascii="Verdana" w:hAnsi="Verdana" w:cs="Calibri"/>
      <w:color w:val="C0504D"/>
      <w:sz w:val="22"/>
      <w:szCs w:val="22"/>
    </w:rPr>
  </w:style>
  <w:style w:type="character" w:customStyle="1" w:styleId="Overskrift4Tegn">
    <w:name w:val="Overskrift 4 Tegn"/>
    <w:basedOn w:val="Standardskriftforavsnitt"/>
    <w:link w:val="Overskrift4"/>
    <w:uiPriority w:val="9"/>
    <w:semiHidden/>
    <w:rsid w:val="00B9671C"/>
    <w:rPr>
      <w:rFonts w:asciiTheme="majorHAnsi" w:eastAsiaTheme="majorEastAsia" w:hAnsiTheme="majorHAnsi" w:cstheme="majorBidi"/>
      <w:i/>
      <w:iCs/>
      <w:color w:val="2E74B5" w:themeColor="accent1" w:themeShade="BF"/>
      <w:sz w:val="22"/>
      <w:szCs w:val="22"/>
      <w:lang w:eastAsia="en-US"/>
    </w:rPr>
  </w:style>
  <w:style w:type="paragraph" w:styleId="Listeavsnitt">
    <w:name w:val="List Paragraph"/>
    <w:basedOn w:val="Normal"/>
    <w:uiPriority w:val="34"/>
    <w:qFormat/>
    <w:rsid w:val="00415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D51A12"/>
    <w:pPr>
      <w:keepNext/>
      <w:spacing w:before="240" w:after="60"/>
      <w:outlineLvl w:val="0"/>
    </w:pPr>
    <w:rPr>
      <w:rFonts w:ascii="Cambria" w:eastAsia="Times New Roman" w:hAnsi="Cambria"/>
      <w:b/>
      <w:bCs/>
      <w:kern w:val="32"/>
      <w:sz w:val="32"/>
      <w:szCs w:val="32"/>
      <w:lang w:val="x-none"/>
    </w:rPr>
  </w:style>
  <w:style w:type="paragraph" w:styleId="Overskrift2">
    <w:name w:val="heading 2"/>
    <w:basedOn w:val="Normal"/>
    <w:next w:val="Normal"/>
    <w:link w:val="Overskrift2Tegn"/>
    <w:uiPriority w:val="9"/>
    <w:qFormat/>
    <w:rsid w:val="005C76AC"/>
    <w:pPr>
      <w:keepNext/>
      <w:keepLines/>
      <w:spacing w:before="200" w:after="0"/>
      <w:outlineLvl w:val="1"/>
    </w:pPr>
    <w:rPr>
      <w:rFonts w:ascii="Cambria" w:eastAsia="Times New Roman" w:hAnsi="Cambria"/>
      <w:b/>
      <w:bCs/>
      <w:color w:val="AD0101"/>
      <w:sz w:val="26"/>
      <w:szCs w:val="26"/>
      <w:lang w:val="x-none" w:eastAsia="x-none"/>
    </w:rPr>
  </w:style>
  <w:style w:type="paragraph" w:styleId="Overskrift4">
    <w:name w:val="heading 4"/>
    <w:basedOn w:val="Normal"/>
    <w:next w:val="Normal"/>
    <w:link w:val="Overskrift4Tegn"/>
    <w:uiPriority w:val="9"/>
    <w:semiHidden/>
    <w:unhideWhenUsed/>
    <w:qFormat/>
    <w:rsid w:val="00B967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E37E6"/>
    <w:pPr>
      <w:pBdr>
        <w:bottom w:val="single" w:sz="8" w:space="4" w:color="AD0101"/>
      </w:pBdr>
      <w:spacing w:after="300" w:line="240" w:lineRule="auto"/>
      <w:contextualSpacing/>
    </w:pPr>
    <w:rPr>
      <w:rFonts w:ascii="Cambria" w:eastAsia="Times New Roman" w:hAnsi="Cambria"/>
      <w:color w:val="232323"/>
      <w:spacing w:val="5"/>
      <w:kern w:val="28"/>
      <w:sz w:val="52"/>
      <w:szCs w:val="52"/>
      <w:lang w:val="x-none" w:eastAsia="x-none"/>
    </w:rPr>
  </w:style>
  <w:style w:type="character" w:customStyle="1" w:styleId="TittelTegn">
    <w:name w:val="Tittel Tegn"/>
    <w:link w:val="Tittel"/>
    <w:uiPriority w:val="10"/>
    <w:rsid w:val="00EE37E6"/>
    <w:rPr>
      <w:rFonts w:ascii="Cambria" w:eastAsia="Times New Roman" w:hAnsi="Cambria" w:cs="Times New Roman"/>
      <w:color w:val="232323"/>
      <w:spacing w:val="5"/>
      <w:kern w:val="28"/>
      <w:sz w:val="52"/>
      <w:szCs w:val="52"/>
    </w:rPr>
  </w:style>
  <w:style w:type="character" w:styleId="Sterk">
    <w:name w:val="Strong"/>
    <w:uiPriority w:val="22"/>
    <w:qFormat/>
    <w:rsid w:val="00503A2C"/>
    <w:rPr>
      <w:b/>
      <w:bCs/>
    </w:rPr>
  </w:style>
  <w:style w:type="paragraph" w:styleId="Bobletekst">
    <w:name w:val="Balloon Text"/>
    <w:basedOn w:val="Normal"/>
    <w:link w:val="BobletekstTegn"/>
    <w:uiPriority w:val="99"/>
    <w:semiHidden/>
    <w:unhideWhenUsed/>
    <w:rsid w:val="00104DF9"/>
    <w:pPr>
      <w:spacing w:after="0" w:line="240" w:lineRule="auto"/>
    </w:pPr>
    <w:rPr>
      <w:rFonts w:ascii="Tahoma" w:hAnsi="Tahoma"/>
      <w:sz w:val="16"/>
      <w:szCs w:val="16"/>
      <w:lang w:val="x-none" w:eastAsia="x-none"/>
    </w:rPr>
  </w:style>
  <w:style w:type="character" w:customStyle="1" w:styleId="BobletekstTegn">
    <w:name w:val="Bobletekst Tegn"/>
    <w:link w:val="Bobletekst"/>
    <w:uiPriority w:val="99"/>
    <w:semiHidden/>
    <w:rsid w:val="00104DF9"/>
    <w:rPr>
      <w:rFonts w:ascii="Tahoma" w:hAnsi="Tahoma" w:cs="Tahoma"/>
      <w:sz w:val="16"/>
      <w:szCs w:val="16"/>
    </w:rPr>
  </w:style>
  <w:style w:type="paragraph" w:styleId="Undertittel">
    <w:name w:val="Subtitle"/>
    <w:basedOn w:val="Normal"/>
    <w:next w:val="Normal"/>
    <w:link w:val="UndertittelTegn"/>
    <w:uiPriority w:val="11"/>
    <w:qFormat/>
    <w:rsid w:val="0046369E"/>
    <w:pPr>
      <w:numPr>
        <w:ilvl w:val="1"/>
      </w:numPr>
    </w:pPr>
    <w:rPr>
      <w:rFonts w:ascii="Cambria" w:eastAsia="Times New Roman" w:hAnsi="Cambria"/>
      <w:i/>
      <w:iCs/>
      <w:color w:val="AD0101"/>
      <w:spacing w:val="15"/>
      <w:sz w:val="24"/>
      <w:szCs w:val="24"/>
      <w:lang w:val="x-none" w:eastAsia="x-none"/>
    </w:rPr>
  </w:style>
  <w:style w:type="character" w:customStyle="1" w:styleId="UndertittelTegn">
    <w:name w:val="Undertittel Tegn"/>
    <w:link w:val="Undertittel"/>
    <w:uiPriority w:val="11"/>
    <w:rsid w:val="0046369E"/>
    <w:rPr>
      <w:rFonts w:ascii="Cambria" w:eastAsia="Times New Roman" w:hAnsi="Cambria" w:cs="Times New Roman"/>
      <w:i/>
      <w:iCs/>
      <w:color w:val="AD0101"/>
      <w:spacing w:val="15"/>
      <w:sz w:val="24"/>
      <w:szCs w:val="24"/>
    </w:rPr>
  </w:style>
  <w:style w:type="character" w:styleId="Hyperkobling">
    <w:name w:val="Hyperlink"/>
    <w:uiPriority w:val="99"/>
    <w:unhideWhenUsed/>
    <w:rsid w:val="00427916"/>
    <w:rPr>
      <w:color w:val="D26900"/>
      <w:u w:val="single"/>
    </w:rPr>
  </w:style>
  <w:style w:type="paragraph" w:customStyle="1" w:styleId="ColorfulList-Accent11">
    <w:name w:val="Colorful List - Accent 11"/>
    <w:basedOn w:val="Normal"/>
    <w:uiPriority w:val="34"/>
    <w:qFormat/>
    <w:rsid w:val="005C76AC"/>
    <w:pPr>
      <w:ind w:left="720"/>
      <w:contextualSpacing/>
    </w:pPr>
  </w:style>
  <w:style w:type="character" w:customStyle="1" w:styleId="Overskrift2Tegn">
    <w:name w:val="Overskrift 2 Tegn"/>
    <w:link w:val="Overskrift2"/>
    <w:uiPriority w:val="9"/>
    <w:rsid w:val="005C76AC"/>
    <w:rPr>
      <w:rFonts w:ascii="Cambria" w:eastAsia="Times New Roman" w:hAnsi="Cambria" w:cs="Times New Roman"/>
      <w:b/>
      <w:bCs/>
      <w:color w:val="AD0101"/>
      <w:sz w:val="26"/>
      <w:szCs w:val="26"/>
    </w:rPr>
  </w:style>
  <w:style w:type="character" w:styleId="Fulgthyperkobling">
    <w:name w:val="FollowedHyperlink"/>
    <w:uiPriority w:val="99"/>
    <w:semiHidden/>
    <w:unhideWhenUsed/>
    <w:rsid w:val="00AE1637"/>
    <w:rPr>
      <w:color w:val="D89243"/>
      <w:u w:val="single"/>
    </w:rPr>
  </w:style>
  <w:style w:type="character" w:customStyle="1" w:styleId="Overskrift1Tegn">
    <w:name w:val="Overskrift 1 Tegn"/>
    <w:link w:val="Overskrift1"/>
    <w:uiPriority w:val="9"/>
    <w:rsid w:val="00D51A12"/>
    <w:rPr>
      <w:rFonts w:ascii="Cambria" w:eastAsia="Times New Roman" w:hAnsi="Cambria" w:cs="Times New Roman"/>
      <w:b/>
      <w:bCs/>
      <w:kern w:val="32"/>
      <w:sz w:val="32"/>
      <w:szCs w:val="32"/>
      <w:lang w:eastAsia="en-US"/>
    </w:rPr>
  </w:style>
  <w:style w:type="paragraph" w:styleId="Topptekst">
    <w:name w:val="header"/>
    <w:basedOn w:val="Normal"/>
    <w:link w:val="TopptekstTegn"/>
    <w:uiPriority w:val="99"/>
    <w:unhideWhenUsed/>
    <w:rsid w:val="003F19DA"/>
    <w:pPr>
      <w:tabs>
        <w:tab w:val="center" w:pos="4536"/>
        <w:tab w:val="right" w:pos="9072"/>
      </w:tabs>
    </w:pPr>
    <w:rPr>
      <w:lang w:val="x-none"/>
    </w:rPr>
  </w:style>
  <w:style w:type="character" w:customStyle="1" w:styleId="TopptekstTegn">
    <w:name w:val="Topptekst Tegn"/>
    <w:link w:val="Topptekst"/>
    <w:uiPriority w:val="99"/>
    <w:rsid w:val="003F19DA"/>
    <w:rPr>
      <w:sz w:val="22"/>
      <w:szCs w:val="22"/>
      <w:lang w:eastAsia="en-US"/>
    </w:rPr>
  </w:style>
  <w:style w:type="paragraph" w:styleId="Bunntekst">
    <w:name w:val="footer"/>
    <w:basedOn w:val="Normal"/>
    <w:link w:val="BunntekstTegn"/>
    <w:uiPriority w:val="99"/>
    <w:unhideWhenUsed/>
    <w:rsid w:val="003F19DA"/>
    <w:pPr>
      <w:tabs>
        <w:tab w:val="center" w:pos="4536"/>
        <w:tab w:val="right" w:pos="9072"/>
      </w:tabs>
    </w:pPr>
    <w:rPr>
      <w:lang w:val="x-none"/>
    </w:rPr>
  </w:style>
  <w:style w:type="character" w:customStyle="1" w:styleId="BunntekstTegn">
    <w:name w:val="Bunntekst Tegn"/>
    <w:link w:val="Bunntekst"/>
    <w:uiPriority w:val="99"/>
    <w:rsid w:val="003F19DA"/>
    <w:rPr>
      <w:sz w:val="22"/>
      <w:szCs w:val="22"/>
      <w:lang w:eastAsia="en-US"/>
    </w:rPr>
  </w:style>
  <w:style w:type="paragraph" w:customStyle="1" w:styleId="MediumGrid21">
    <w:name w:val="Medium Grid 21"/>
    <w:link w:val="MediumGrid2Char"/>
    <w:uiPriority w:val="1"/>
    <w:qFormat/>
    <w:rsid w:val="004433E3"/>
    <w:rPr>
      <w:sz w:val="22"/>
      <w:szCs w:val="22"/>
    </w:rPr>
  </w:style>
  <w:style w:type="paragraph" w:styleId="NormalWeb">
    <w:name w:val="Normal (Web)"/>
    <w:basedOn w:val="Normal"/>
    <w:uiPriority w:val="99"/>
    <w:semiHidden/>
    <w:unhideWhenUsed/>
    <w:rsid w:val="00427C24"/>
    <w:pPr>
      <w:spacing w:before="100" w:beforeAutospacing="1" w:after="100" w:afterAutospacing="1" w:line="240" w:lineRule="auto"/>
    </w:pPr>
    <w:rPr>
      <w:rFonts w:ascii="Times New Roman" w:eastAsia="Times New Roman" w:hAnsi="Times New Roman"/>
      <w:sz w:val="24"/>
      <w:szCs w:val="24"/>
      <w:lang w:eastAsia="nb-NO"/>
    </w:rPr>
  </w:style>
  <w:style w:type="table" w:styleId="Tabellrutenett">
    <w:name w:val="Table Grid"/>
    <w:basedOn w:val="Vanligtabell"/>
    <w:uiPriority w:val="59"/>
    <w:rsid w:val="0079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k">
    <w:name w:val="link"/>
    <w:basedOn w:val="MediumGrid21"/>
    <w:link w:val="linkTegn"/>
    <w:qFormat/>
    <w:rsid w:val="0072444D"/>
    <w:rPr>
      <w:rFonts w:ascii="Verdana" w:hAnsi="Verdana"/>
      <w:color w:val="C0504D"/>
      <w:lang w:val="x-none" w:eastAsia="x-none"/>
    </w:rPr>
  </w:style>
  <w:style w:type="character" w:customStyle="1" w:styleId="MediumGrid2Char">
    <w:name w:val="Medium Grid 2 Char"/>
    <w:link w:val="MediumGrid21"/>
    <w:uiPriority w:val="1"/>
    <w:rsid w:val="0072444D"/>
    <w:rPr>
      <w:sz w:val="22"/>
      <w:szCs w:val="22"/>
      <w:lang w:bidi="ar-SA"/>
    </w:rPr>
  </w:style>
  <w:style w:type="character" w:customStyle="1" w:styleId="linkTegn">
    <w:name w:val="link Tegn"/>
    <w:link w:val="link"/>
    <w:rsid w:val="0072444D"/>
    <w:rPr>
      <w:rFonts w:ascii="Verdana" w:hAnsi="Verdana" w:cs="Calibri"/>
      <w:color w:val="C0504D"/>
      <w:sz w:val="22"/>
      <w:szCs w:val="22"/>
    </w:rPr>
  </w:style>
  <w:style w:type="character" w:customStyle="1" w:styleId="Overskrift4Tegn">
    <w:name w:val="Overskrift 4 Tegn"/>
    <w:basedOn w:val="Standardskriftforavsnitt"/>
    <w:link w:val="Overskrift4"/>
    <w:uiPriority w:val="9"/>
    <w:semiHidden/>
    <w:rsid w:val="00B9671C"/>
    <w:rPr>
      <w:rFonts w:asciiTheme="majorHAnsi" w:eastAsiaTheme="majorEastAsia" w:hAnsiTheme="majorHAnsi" w:cstheme="majorBidi"/>
      <w:i/>
      <w:iCs/>
      <w:color w:val="2E74B5" w:themeColor="accent1" w:themeShade="BF"/>
      <w:sz w:val="22"/>
      <w:szCs w:val="22"/>
      <w:lang w:eastAsia="en-US"/>
    </w:rPr>
  </w:style>
  <w:style w:type="paragraph" w:styleId="Listeavsnitt">
    <w:name w:val="List Paragraph"/>
    <w:basedOn w:val="Normal"/>
    <w:uiPriority w:val="34"/>
    <w:qFormat/>
    <w:rsid w:val="0041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64">
      <w:bodyDiv w:val="1"/>
      <w:marLeft w:val="0"/>
      <w:marRight w:val="0"/>
      <w:marTop w:val="0"/>
      <w:marBottom w:val="0"/>
      <w:divBdr>
        <w:top w:val="none" w:sz="0" w:space="0" w:color="auto"/>
        <w:left w:val="none" w:sz="0" w:space="0" w:color="auto"/>
        <w:bottom w:val="none" w:sz="0" w:space="0" w:color="auto"/>
        <w:right w:val="none" w:sz="0" w:space="0" w:color="auto"/>
      </w:divBdr>
    </w:div>
    <w:div w:id="7685205">
      <w:bodyDiv w:val="1"/>
      <w:marLeft w:val="0"/>
      <w:marRight w:val="0"/>
      <w:marTop w:val="0"/>
      <w:marBottom w:val="0"/>
      <w:divBdr>
        <w:top w:val="none" w:sz="0" w:space="0" w:color="auto"/>
        <w:left w:val="none" w:sz="0" w:space="0" w:color="auto"/>
        <w:bottom w:val="none" w:sz="0" w:space="0" w:color="auto"/>
        <w:right w:val="none" w:sz="0" w:space="0" w:color="auto"/>
      </w:divBdr>
    </w:div>
    <w:div w:id="96366944">
      <w:bodyDiv w:val="1"/>
      <w:marLeft w:val="0"/>
      <w:marRight w:val="0"/>
      <w:marTop w:val="0"/>
      <w:marBottom w:val="0"/>
      <w:divBdr>
        <w:top w:val="none" w:sz="0" w:space="0" w:color="auto"/>
        <w:left w:val="none" w:sz="0" w:space="0" w:color="auto"/>
        <w:bottom w:val="none" w:sz="0" w:space="0" w:color="auto"/>
        <w:right w:val="none" w:sz="0" w:space="0" w:color="auto"/>
      </w:divBdr>
    </w:div>
    <w:div w:id="225847057">
      <w:bodyDiv w:val="1"/>
      <w:marLeft w:val="0"/>
      <w:marRight w:val="0"/>
      <w:marTop w:val="0"/>
      <w:marBottom w:val="0"/>
      <w:divBdr>
        <w:top w:val="none" w:sz="0" w:space="0" w:color="auto"/>
        <w:left w:val="none" w:sz="0" w:space="0" w:color="auto"/>
        <w:bottom w:val="none" w:sz="0" w:space="0" w:color="auto"/>
        <w:right w:val="none" w:sz="0" w:space="0" w:color="auto"/>
      </w:divBdr>
    </w:div>
    <w:div w:id="240675780">
      <w:bodyDiv w:val="1"/>
      <w:marLeft w:val="0"/>
      <w:marRight w:val="0"/>
      <w:marTop w:val="0"/>
      <w:marBottom w:val="0"/>
      <w:divBdr>
        <w:top w:val="none" w:sz="0" w:space="0" w:color="auto"/>
        <w:left w:val="none" w:sz="0" w:space="0" w:color="auto"/>
        <w:bottom w:val="none" w:sz="0" w:space="0" w:color="auto"/>
        <w:right w:val="none" w:sz="0" w:space="0" w:color="auto"/>
      </w:divBdr>
    </w:div>
    <w:div w:id="407117899">
      <w:bodyDiv w:val="1"/>
      <w:marLeft w:val="0"/>
      <w:marRight w:val="0"/>
      <w:marTop w:val="0"/>
      <w:marBottom w:val="0"/>
      <w:divBdr>
        <w:top w:val="none" w:sz="0" w:space="0" w:color="auto"/>
        <w:left w:val="none" w:sz="0" w:space="0" w:color="auto"/>
        <w:bottom w:val="none" w:sz="0" w:space="0" w:color="auto"/>
        <w:right w:val="none" w:sz="0" w:space="0" w:color="auto"/>
      </w:divBdr>
    </w:div>
    <w:div w:id="444078222">
      <w:bodyDiv w:val="1"/>
      <w:marLeft w:val="0"/>
      <w:marRight w:val="0"/>
      <w:marTop w:val="0"/>
      <w:marBottom w:val="0"/>
      <w:divBdr>
        <w:top w:val="none" w:sz="0" w:space="0" w:color="auto"/>
        <w:left w:val="none" w:sz="0" w:space="0" w:color="auto"/>
        <w:bottom w:val="none" w:sz="0" w:space="0" w:color="auto"/>
        <w:right w:val="none" w:sz="0" w:space="0" w:color="auto"/>
      </w:divBdr>
    </w:div>
    <w:div w:id="531920142">
      <w:bodyDiv w:val="1"/>
      <w:marLeft w:val="0"/>
      <w:marRight w:val="0"/>
      <w:marTop w:val="0"/>
      <w:marBottom w:val="0"/>
      <w:divBdr>
        <w:top w:val="none" w:sz="0" w:space="0" w:color="auto"/>
        <w:left w:val="none" w:sz="0" w:space="0" w:color="auto"/>
        <w:bottom w:val="none" w:sz="0" w:space="0" w:color="auto"/>
        <w:right w:val="none" w:sz="0" w:space="0" w:color="auto"/>
      </w:divBdr>
    </w:div>
    <w:div w:id="594751872">
      <w:bodyDiv w:val="1"/>
      <w:marLeft w:val="0"/>
      <w:marRight w:val="0"/>
      <w:marTop w:val="0"/>
      <w:marBottom w:val="0"/>
      <w:divBdr>
        <w:top w:val="none" w:sz="0" w:space="0" w:color="auto"/>
        <w:left w:val="none" w:sz="0" w:space="0" w:color="auto"/>
        <w:bottom w:val="none" w:sz="0" w:space="0" w:color="auto"/>
        <w:right w:val="none" w:sz="0" w:space="0" w:color="auto"/>
      </w:divBdr>
    </w:div>
    <w:div w:id="651298886">
      <w:bodyDiv w:val="1"/>
      <w:marLeft w:val="0"/>
      <w:marRight w:val="0"/>
      <w:marTop w:val="0"/>
      <w:marBottom w:val="0"/>
      <w:divBdr>
        <w:top w:val="none" w:sz="0" w:space="0" w:color="auto"/>
        <w:left w:val="none" w:sz="0" w:space="0" w:color="auto"/>
        <w:bottom w:val="none" w:sz="0" w:space="0" w:color="auto"/>
        <w:right w:val="none" w:sz="0" w:space="0" w:color="auto"/>
      </w:divBdr>
    </w:div>
    <w:div w:id="978143906">
      <w:bodyDiv w:val="1"/>
      <w:marLeft w:val="0"/>
      <w:marRight w:val="0"/>
      <w:marTop w:val="0"/>
      <w:marBottom w:val="0"/>
      <w:divBdr>
        <w:top w:val="none" w:sz="0" w:space="0" w:color="auto"/>
        <w:left w:val="none" w:sz="0" w:space="0" w:color="auto"/>
        <w:bottom w:val="none" w:sz="0" w:space="0" w:color="auto"/>
        <w:right w:val="none" w:sz="0" w:space="0" w:color="auto"/>
      </w:divBdr>
    </w:div>
    <w:div w:id="1140002601">
      <w:bodyDiv w:val="1"/>
      <w:marLeft w:val="0"/>
      <w:marRight w:val="0"/>
      <w:marTop w:val="0"/>
      <w:marBottom w:val="0"/>
      <w:divBdr>
        <w:top w:val="none" w:sz="0" w:space="0" w:color="auto"/>
        <w:left w:val="none" w:sz="0" w:space="0" w:color="auto"/>
        <w:bottom w:val="none" w:sz="0" w:space="0" w:color="auto"/>
        <w:right w:val="none" w:sz="0" w:space="0" w:color="auto"/>
      </w:divBdr>
    </w:div>
    <w:div w:id="1267077449">
      <w:bodyDiv w:val="1"/>
      <w:marLeft w:val="0"/>
      <w:marRight w:val="0"/>
      <w:marTop w:val="0"/>
      <w:marBottom w:val="0"/>
      <w:divBdr>
        <w:top w:val="none" w:sz="0" w:space="0" w:color="auto"/>
        <w:left w:val="none" w:sz="0" w:space="0" w:color="auto"/>
        <w:bottom w:val="none" w:sz="0" w:space="0" w:color="auto"/>
        <w:right w:val="none" w:sz="0" w:space="0" w:color="auto"/>
      </w:divBdr>
    </w:div>
    <w:div w:id="1273392681">
      <w:bodyDiv w:val="1"/>
      <w:marLeft w:val="0"/>
      <w:marRight w:val="0"/>
      <w:marTop w:val="0"/>
      <w:marBottom w:val="0"/>
      <w:divBdr>
        <w:top w:val="none" w:sz="0" w:space="0" w:color="auto"/>
        <w:left w:val="none" w:sz="0" w:space="0" w:color="auto"/>
        <w:bottom w:val="none" w:sz="0" w:space="0" w:color="auto"/>
        <w:right w:val="none" w:sz="0" w:space="0" w:color="auto"/>
      </w:divBdr>
    </w:div>
    <w:div w:id="1563834547">
      <w:bodyDiv w:val="1"/>
      <w:marLeft w:val="0"/>
      <w:marRight w:val="0"/>
      <w:marTop w:val="0"/>
      <w:marBottom w:val="0"/>
      <w:divBdr>
        <w:top w:val="none" w:sz="0" w:space="0" w:color="auto"/>
        <w:left w:val="none" w:sz="0" w:space="0" w:color="auto"/>
        <w:bottom w:val="none" w:sz="0" w:space="0" w:color="auto"/>
        <w:right w:val="none" w:sz="0" w:space="0" w:color="auto"/>
      </w:divBdr>
    </w:div>
    <w:div w:id="1721856243">
      <w:bodyDiv w:val="1"/>
      <w:marLeft w:val="0"/>
      <w:marRight w:val="0"/>
      <w:marTop w:val="0"/>
      <w:marBottom w:val="0"/>
      <w:divBdr>
        <w:top w:val="none" w:sz="0" w:space="0" w:color="auto"/>
        <w:left w:val="none" w:sz="0" w:space="0" w:color="auto"/>
        <w:bottom w:val="none" w:sz="0" w:space="0" w:color="auto"/>
        <w:right w:val="none" w:sz="0" w:space="0" w:color="auto"/>
      </w:divBdr>
    </w:div>
    <w:div w:id="1776245069">
      <w:bodyDiv w:val="1"/>
      <w:marLeft w:val="0"/>
      <w:marRight w:val="0"/>
      <w:marTop w:val="0"/>
      <w:marBottom w:val="0"/>
      <w:divBdr>
        <w:top w:val="none" w:sz="0" w:space="0" w:color="auto"/>
        <w:left w:val="none" w:sz="0" w:space="0" w:color="auto"/>
        <w:bottom w:val="none" w:sz="0" w:space="0" w:color="auto"/>
        <w:right w:val="none" w:sz="0" w:space="0" w:color="auto"/>
      </w:divBdr>
    </w:div>
    <w:div w:id="1805469239">
      <w:bodyDiv w:val="1"/>
      <w:marLeft w:val="0"/>
      <w:marRight w:val="0"/>
      <w:marTop w:val="0"/>
      <w:marBottom w:val="0"/>
      <w:divBdr>
        <w:top w:val="none" w:sz="0" w:space="0" w:color="auto"/>
        <w:left w:val="none" w:sz="0" w:space="0" w:color="auto"/>
        <w:bottom w:val="none" w:sz="0" w:space="0" w:color="auto"/>
        <w:right w:val="none" w:sz="0" w:space="0" w:color="auto"/>
      </w:divBdr>
    </w:div>
    <w:div w:id="1949307790">
      <w:bodyDiv w:val="1"/>
      <w:marLeft w:val="0"/>
      <w:marRight w:val="0"/>
      <w:marTop w:val="0"/>
      <w:marBottom w:val="0"/>
      <w:divBdr>
        <w:top w:val="none" w:sz="0" w:space="0" w:color="auto"/>
        <w:left w:val="none" w:sz="0" w:space="0" w:color="auto"/>
        <w:bottom w:val="none" w:sz="0" w:space="0" w:color="auto"/>
        <w:right w:val="none" w:sz="0" w:space="0" w:color="auto"/>
      </w:divBdr>
    </w:div>
    <w:div w:id="2002849089">
      <w:bodyDiv w:val="1"/>
      <w:marLeft w:val="0"/>
      <w:marRight w:val="0"/>
      <w:marTop w:val="0"/>
      <w:marBottom w:val="0"/>
      <w:divBdr>
        <w:top w:val="none" w:sz="0" w:space="0" w:color="auto"/>
        <w:left w:val="none" w:sz="0" w:space="0" w:color="auto"/>
        <w:bottom w:val="none" w:sz="0" w:space="0" w:color="auto"/>
        <w:right w:val="none" w:sz="0" w:space="0" w:color="auto"/>
      </w:divBdr>
    </w:div>
    <w:div w:id="20336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rnehage.no/pedagogikk/2015/03/-la-barna-leke-seksuelle-lek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ftenposten.no/norge/Slik-snakker-du-med-barn-om-sex-35122b.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milieverden.no/Utvikling/Barns-seksualitet/--Du-kan-faktisk-droppe-sex-samtalen-med-bar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sebu.no/blad/artjan13.ht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vg.no/annonsorinnhold/familieliv/rema1000/294-familieterapeut-slik-snakker-du-med-barna-om-se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presse.no/Etisk-regelverk/Tekstreklameplak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FA8B-BA53-41B5-AB42-CFA92555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2074</Characters>
  <Application>Microsoft Office Word</Application>
  <DocSecurity>4</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infoREGI</Company>
  <LinksUpToDate>false</LinksUpToDate>
  <CharactersWithSpaces>2461</CharactersWithSpaces>
  <SharedDoc>false</SharedDoc>
  <HLinks>
    <vt:vector size="66" baseType="variant">
      <vt:variant>
        <vt:i4>3014707</vt:i4>
      </vt:variant>
      <vt:variant>
        <vt:i4>9</vt:i4>
      </vt:variant>
      <vt:variant>
        <vt:i4>0</vt:i4>
      </vt:variant>
      <vt:variant>
        <vt:i4>5</vt:i4>
      </vt:variant>
      <vt:variant>
        <vt:lpwstr>http://www.lusfrinorge.no/documents/plakat, husk kjemming 2012.pdf</vt:lpwstr>
      </vt:variant>
      <vt:variant>
        <vt:lpwstr/>
      </vt:variant>
      <vt:variant>
        <vt:i4>2293879</vt:i4>
      </vt:variant>
      <vt:variant>
        <vt:i4>6</vt:i4>
      </vt:variant>
      <vt:variant>
        <vt:i4>0</vt:i4>
      </vt:variant>
      <vt:variant>
        <vt:i4>5</vt:i4>
      </vt:variant>
      <vt:variant>
        <vt:lpwstr>http://www.fhi.no/eway/default.aspx?pid=239&amp;trg=List_6212&amp;Main_6157=6263:0:25,8106&amp;MainContent_6263=6464:0:25,6001&amp;List_6212=6512:0:25,6027:1:0:0:::0:0&amp;Left_6512=6272:101150::1:6273:2:::0:0</vt:lpwstr>
      </vt:variant>
      <vt:variant>
        <vt:lpwstr/>
      </vt:variant>
      <vt:variant>
        <vt:i4>852011</vt:i4>
      </vt:variant>
      <vt:variant>
        <vt:i4>3</vt:i4>
      </vt:variant>
      <vt:variant>
        <vt:i4>0</vt:i4>
      </vt:variant>
      <vt:variant>
        <vt:i4>5</vt:i4>
      </vt:variant>
      <vt:variant>
        <vt:lpwstr>http://www.lusfrinorge.no/documents/PowerPoint til nettsiden, 97-2003.ppt</vt:lpwstr>
      </vt:variant>
      <vt:variant>
        <vt:lpwstr/>
      </vt:variant>
      <vt:variant>
        <vt:i4>3866643</vt:i4>
      </vt:variant>
      <vt:variant>
        <vt:i4>0</vt:i4>
      </vt:variant>
      <vt:variant>
        <vt:i4>0</vt:i4>
      </vt:variant>
      <vt:variant>
        <vt:i4>5</vt:i4>
      </vt:variant>
      <vt:variant>
        <vt:lpwstr>http://www.fhi.no/dokumenter/f580f611d8.pdf</vt:lpwstr>
      </vt:variant>
      <vt:variant>
        <vt:lpwstr/>
      </vt:variant>
      <vt:variant>
        <vt:i4>393275</vt:i4>
      </vt:variant>
      <vt:variant>
        <vt:i4>0</vt:i4>
      </vt:variant>
      <vt:variant>
        <vt:i4>0</vt:i4>
      </vt:variant>
      <vt:variant>
        <vt:i4>5</vt:i4>
      </vt:variant>
      <vt:variant>
        <vt:lpwstr>http://presse.no/Etisk-regelverk/Tekstreklameplakaten</vt:lpwstr>
      </vt:variant>
      <vt:variant>
        <vt:lpwstr/>
      </vt:variant>
      <vt:variant>
        <vt:i4>2883692</vt:i4>
      </vt:variant>
      <vt:variant>
        <vt:i4>2067</vt:i4>
      </vt:variant>
      <vt:variant>
        <vt:i4>1029</vt:i4>
      </vt:variant>
      <vt:variant>
        <vt:i4>1</vt:i4>
      </vt:variant>
      <vt:variant>
        <vt:lpwstr>102014_fp_bhg_lus_bilde1</vt:lpwstr>
      </vt:variant>
      <vt:variant>
        <vt:lpwstr/>
      </vt:variant>
      <vt:variant>
        <vt:i4>6684740</vt:i4>
      </vt:variant>
      <vt:variant>
        <vt:i4>3993</vt:i4>
      </vt:variant>
      <vt:variant>
        <vt:i4>1025</vt:i4>
      </vt:variant>
      <vt:variant>
        <vt:i4>1</vt:i4>
      </vt:variant>
      <vt:variant>
        <vt:lpwstr>ikon_dybde</vt:lpwstr>
      </vt:variant>
      <vt:variant>
        <vt:lpwstr/>
      </vt:variant>
      <vt:variant>
        <vt:i4>131133</vt:i4>
      </vt:variant>
      <vt:variant>
        <vt:i4>4074</vt:i4>
      </vt:variant>
      <vt:variant>
        <vt:i4>1026</vt:i4>
      </vt:variant>
      <vt:variant>
        <vt:i4>1</vt:i4>
      </vt:variant>
      <vt:variant>
        <vt:lpwstr>ikon_ressurs</vt:lpwstr>
      </vt:variant>
      <vt:variant>
        <vt:lpwstr/>
      </vt:variant>
      <vt:variant>
        <vt:i4>1900630</vt:i4>
      </vt:variant>
      <vt:variant>
        <vt:i4>4198</vt:i4>
      </vt:variant>
      <vt:variant>
        <vt:i4>1027</vt:i4>
      </vt:variant>
      <vt:variant>
        <vt:i4>1</vt:i4>
      </vt:variant>
      <vt:variant>
        <vt:lpwstr>ikon_quiz</vt:lpwstr>
      </vt:variant>
      <vt:variant>
        <vt:lpwstr/>
      </vt:variant>
      <vt:variant>
        <vt:i4>655448</vt:i4>
      </vt:variant>
      <vt:variant>
        <vt:i4>4425</vt:i4>
      </vt:variant>
      <vt:variant>
        <vt:i4>1028</vt:i4>
      </vt:variant>
      <vt:variant>
        <vt:i4>1</vt:i4>
      </vt:variant>
      <vt:variant>
        <vt:lpwstr>ikon_info</vt:lpwstr>
      </vt:variant>
      <vt:variant>
        <vt:lpwstr/>
      </vt:variant>
      <vt:variant>
        <vt:i4>3080300</vt:i4>
      </vt:variant>
      <vt:variant>
        <vt:i4>-1</vt:i4>
      </vt:variant>
      <vt:variant>
        <vt:i4>1031</vt:i4>
      </vt:variant>
      <vt:variant>
        <vt:i4>1</vt:i4>
      </vt:variant>
      <vt:variant>
        <vt:lpwstr>102014_fp_bhg_lus_bilde2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Jostein S. Hoset</dc:creator>
  <cp:keywords>Foreldrepulsen</cp:keywords>
  <cp:lastModifiedBy>1010Styrer</cp:lastModifiedBy>
  <cp:revision>2</cp:revision>
  <cp:lastPrinted>2013-10-28T18:33:00Z</cp:lastPrinted>
  <dcterms:created xsi:type="dcterms:W3CDTF">2016-10-17T08:04:00Z</dcterms:created>
  <dcterms:modified xsi:type="dcterms:W3CDTF">2016-10-17T08:04:00Z</dcterms:modified>
</cp:coreProperties>
</file>